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86" w:rsidRDefault="00FE1086" w:rsidP="00E870E8">
      <w:pPr>
        <w:spacing w:after="0"/>
        <w:jc w:val="center"/>
        <w:rPr>
          <w:b/>
        </w:rPr>
      </w:pPr>
    </w:p>
    <w:p w:rsidR="00FE1086" w:rsidRDefault="00FE1086" w:rsidP="00E870E8">
      <w:pPr>
        <w:spacing w:after="0"/>
        <w:jc w:val="center"/>
        <w:rPr>
          <w:b/>
        </w:rPr>
      </w:pPr>
    </w:p>
    <w:p w:rsidR="002B064A" w:rsidRPr="00FE1086" w:rsidRDefault="002B064A" w:rsidP="00E870E8">
      <w:pPr>
        <w:spacing w:after="0"/>
        <w:jc w:val="center"/>
        <w:rPr>
          <w:b/>
        </w:rPr>
      </w:pPr>
      <w:r w:rsidRPr="00FE1086">
        <w:rPr>
          <w:b/>
        </w:rPr>
        <w:t>Состав парламентских делегаций законодательных органов – членов Южно-Российской Парламентской Ассоциации</w:t>
      </w:r>
    </w:p>
    <w:p w:rsidR="002B064A" w:rsidRDefault="002B064A" w:rsidP="00E870E8">
      <w:pPr>
        <w:spacing w:after="0"/>
        <w:jc w:val="center"/>
      </w:pPr>
    </w:p>
    <w:p w:rsidR="002B064A" w:rsidRDefault="002B064A" w:rsidP="00E870E8">
      <w:pPr>
        <w:spacing w:after="0"/>
        <w:jc w:val="center"/>
      </w:pPr>
      <w:r>
        <w:t xml:space="preserve"> Государственный Совет – </w:t>
      </w:r>
      <w:proofErr w:type="spellStart"/>
      <w:r>
        <w:t>Хасэ</w:t>
      </w:r>
      <w:proofErr w:type="spellEnd"/>
      <w:r>
        <w:t xml:space="preserve"> Республики Адыгея </w:t>
      </w:r>
    </w:p>
    <w:p w:rsidR="002B064A" w:rsidRDefault="002B064A" w:rsidP="00E870E8">
      <w:pPr>
        <w:spacing w:after="0"/>
        <w:jc w:val="center"/>
      </w:pPr>
      <w:r>
        <w:t xml:space="preserve"> Народный Хурал (Парламент) Республики Калмыкия </w:t>
      </w:r>
    </w:p>
    <w:p w:rsidR="002B064A" w:rsidRDefault="002B064A" w:rsidP="00E870E8">
      <w:pPr>
        <w:spacing w:after="0"/>
        <w:jc w:val="center"/>
      </w:pPr>
      <w:r>
        <w:t xml:space="preserve"> Государственный Совет Республики Крым </w:t>
      </w:r>
    </w:p>
    <w:p w:rsidR="002B064A" w:rsidRDefault="002B064A" w:rsidP="00E870E8">
      <w:pPr>
        <w:spacing w:after="0"/>
        <w:jc w:val="center"/>
      </w:pPr>
      <w:r>
        <w:t xml:space="preserve"> Законодательное Собрание Краснодарского края </w:t>
      </w:r>
    </w:p>
    <w:p w:rsidR="002B064A" w:rsidRDefault="002B064A" w:rsidP="00E870E8">
      <w:pPr>
        <w:spacing w:after="0"/>
        <w:jc w:val="center"/>
      </w:pPr>
      <w:r>
        <w:t xml:space="preserve">Дума Астраханской области </w:t>
      </w:r>
    </w:p>
    <w:p w:rsidR="002B064A" w:rsidRDefault="002B064A" w:rsidP="00E870E8">
      <w:pPr>
        <w:spacing w:after="0"/>
        <w:jc w:val="center"/>
      </w:pPr>
      <w:r>
        <w:t xml:space="preserve">Волгоградская областная Дума </w:t>
      </w:r>
    </w:p>
    <w:p w:rsidR="002B064A" w:rsidRDefault="002B064A" w:rsidP="00E870E8">
      <w:pPr>
        <w:spacing w:after="0"/>
        <w:jc w:val="center"/>
      </w:pPr>
      <w:r>
        <w:t xml:space="preserve"> Законодательное Собрание Ростовской области </w:t>
      </w:r>
    </w:p>
    <w:p w:rsidR="002B064A" w:rsidRDefault="002B064A" w:rsidP="00E870E8">
      <w:pPr>
        <w:spacing w:after="0"/>
        <w:jc w:val="center"/>
      </w:pPr>
      <w:r>
        <w:t xml:space="preserve"> Законодательное Собрание города Севастополя </w:t>
      </w:r>
    </w:p>
    <w:p w:rsidR="002B064A" w:rsidRDefault="002B064A" w:rsidP="00E870E8">
      <w:pPr>
        <w:spacing w:after="0"/>
        <w:jc w:val="center"/>
      </w:pPr>
    </w:p>
    <w:p w:rsidR="002B064A" w:rsidRPr="00FE1086" w:rsidRDefault="002B064A" w:rsidP="00E870E8">
      <w:pPr>
        <w:spacing w:after="0"/>
        <w:jc w:val="center"/>
        <w:rPr>
          <w:b/>
        </w:rPr>
      </w:pPr>
      <w:r w:rsidRPr="00FE1086">
        <w:rPr>
          <w:b/>
        </w:rPr>
        <w:t xml:space="preserve"> Ассоциированные члены Южно-Российской Парламентской Ассоциации</w:t>
      </w:r>
      <w:r w:rsidR="00FE1086">
        <w:rPr>
          <w:b/>
        </w:rPr>
        <w:t>:</w:t>
      </w:r>
      <w:r w:rsidRPr="00FE1086">
        <w:rPr>
          <w:b/>
        </w:rPr>
        <w:t xml:space="preserve"> </w:t>
      </w:r>
    </w:p>
    <w:p w:rsidR="002B064A" w:rsidRDefault="002B064A" w:rsidP="00E870E8">
      <w:pPr>
        <w:spacing w:after="0"/>
        <w:jc w:val="center"/>
      </w:pPr>
    </w:p>
    <w:p w:rsidR="002B064A" w:rsidRDefault="002B064A" w:rsidP="00E870E8">
      <w:pPr>
        <w:spacing w:after="0"/>
        <w:jc w:val="center"/>
      </w:pPr>
      <w:r>
        <w:t xml:space="preserve">Народное Собрание – Парламент Республики Абхазия </w:t>
      </w:r>
    </w:p>
    <w:p w:rsidR="00FE1086" w:rsidRDefault="002B064A" w:rsidP="00E870E8">
      <w:pPr>
        <w:spacing w:after="0"/>
        <w:jc w:val="center"/>
      </w:pPr>
      <w:r>
        <w:t xml:space="preserve"> Народное Собрание Республики Ингушетия </w:t>
      </w:r>
    </w:p>
    <w:p w:rsidR="00FE1086" w:rsidRDefault="002B064A" w:rsidP="00E870E8">
      <w:pPr>
        <w:spacing w:after="0"/>
        <w:jc w:val="center"/>
      </w:pPr>
      <w:r>
        <w:t xml:space="preserve"> Народное Собрание (Парламент) Карачаево-Черкесской Республики Парламент Республики Северная Осетия – Алания </w:t>
      </w:r>
    </w:p>
    <w:p w:rsidR="00FE1086" w:rsidRDefault="002B064A" w:rsidP="00E870E8">
      <w:pPr>
        <w:spacing w:after="0"/>
        <w:jc w:val="center"/>
      </w:pPr>
      <w:r>
        <w:t xml:space="preserve"> Дума Ставропольского края </w:t>
      </w:r>
    </w:p>
    <w:p w:rsidR="00FE1086" w:rsidRDefault="002B064A" w:rsidP="00E870E8">
      <w:pPr>
        <w:spacing w:after="0"/>
        <w:jc w:val="center"/>
      </w:pPr>
      <w:r>
        <w:t xml:space="preserve"> Народный Совет Донецкой Народной Республики </w:t>
      </w:r>
    </w:p>
    <w:p w:rsidR="00FE1086" w:rsidRDefault="002B064A" w:rsidP="00E870E8">
      <w:pPr>
        <w:spacing w:after="0"/>
        <w:jc w:val="center"/>
      </w:pPr>
      <w:r>
        <w:t xml:space="preserve"> Законодательное Собрание Запорожской области </w:t>
      </w:r>
    </w:p>
    <w:p w:rsidR="00FE1086" w:rsidRDefault="002B064A" w:rsidP="00E870E8">
      <w:pPr>
        <w:spacing w:after="0"/>
        <w:jc w:val="center"/>
      </w:pPr>
      <w:r>
        <w:t xml:space="preserve"> Народный Совет Луганской Народной Республики </w:t>
      </w:r>
    </w:p>
    <w:p w:rsidR="00E870E8" w:rsidRPr="00E870E8" w:rsidRDefault="002B064A" w:rsidP="00E870E8">
      <w:pPr>
        <w:spacing w:after="0"/>
        <w:jc w:val="center"/>
        <w:rPr>
          <w:rFonts w:eastAsia="Times New Roman"/>
          <w:kern w:val="36"/>
          <w:szCs w:val="28"/>
          <w:lang w:eastAsia="ru-RU"/>
        </w:rPr>
      </w:pPr>
      <w:r>
        <w:t xml:space="preserve"> Херсонская областная Дума</w:t>
      </w:r>
    </w:p>
    <w:sectPr w:rsidR="00E870E8" w:rsidRPr="00E870E8" w:rsidSect="00731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1048"/>
    <w:rsid w:val="002B064A"/>
    <w:rsid w:val="003569E7"/>
    <w:rsid w:val="003C1CF9"/>
    <w:rsid w:val="004724AB"/>
    <w:rsid w:val="00611812"/>
    <w:rsid w:val="0073126C"/>
    <w:rsid w:val="007D22AD"/>
    <w:rsid w:val="0093294F"/>
    <w:rsid w:val="00AB1048"/>
    <w:rsid w:val="00AC523B"/>
    <w:rsid w:val="00C23D7B"/>
    <w:rsid w:val="00C25444"/>
    <w:rsid w:val="00D23B94"/>
    <w:rsid w:val="00E870E8"/>
    <w:rsid w:val="00FE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6C"/>
    <w:pPr>
      <w:spacing w:after="160" w:line="259" w:lineRule="auto"/>
    </w:pPr>
    <w:rPr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B104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0E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B1048"/>
    <w:rPr>
      <w:rFonts w:eastAsia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B104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E870E8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870E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E870E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2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ishenko</dc:creator>
  <cp:lastModifiedBy>IshenkoAV</cp:lastModifiedBy>
  <cp:revision>2</cp:revision>
  <cp:lastPrinted>2016-11-01T12:28:00Z</cp:lastPrinted>
  <dcterms:created xsi:type="dcterms:W3CDTF">2025-04-02T08:32:00Z</dcterms:created>
  <dcterms:modified xsi:type="dcterms:W3CDTF">2025-04-02T08:32:00Z</dcterms:modified>
</cp:coreProperties>
</file>