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E1" w:rsidRDefault="00893AE1" w:rsidP="00893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имущества, подлежащего передаче из муниципальной собственности муниципального образования                                      «Алексеево-Лозовское сельское поселение» в муниципальную собственность муниципального образования «Чертковский  район»</w:t>
      </w:r>
    </w:p>
    <w:p w:rsidR="00893AE1" w:rsidRDefault="00893AE1" w:rsidP="00817431">
      <w:r>
        <w:t xml:space="preserve"> </w:t>
      </w:r>
    </w:p>
    <w:tbl>
      <w:tblPr>
        <w:tblW w:w="99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6"/>
        <w:gridCol w:w="2552"/>
        <w:gridCol w:w="1301"/>
        <w:gridCol w:w="2564"/>
      </w:tblGrid>
      <w:tr w:rsidR="00893AE1" w:rsidRPr="003E2DB1" w:rsidTr="003A6A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№</w:t>
            </w:r>
          </w:p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Местонахождение объектов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Общая площадь (кв. м)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Наименование юридических</w:t>
            </w:r>
          </w:p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лиц –балансодержателей имущества</w:t>
            </w:r>
          </w:p>
        </w:tc>
      </w:tr>
      <w:tr w:rsidR="00893AE1" w:rsidRPr="003E2DB1" w:rsidTr="003A6A0F">
        <w:tc>
          <w:tcPr>
            <w:tcW w:w="9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893AE1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3E2DB1">
              <w:t>Недвижимое имущество</w:t>
            </w:r>
          </w:p>
        </w:tc>
      </w:tr>
      <w:tr w:rsidR="00893AE1" w:rsidRPr="003E2DB1" w:rsidTr="00893AE1">
        <w:trPr>
          <w:trHeight w:val="1366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 w:rsidRPr="003E2DB1">
              <w:t>1.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Pr="003A4137" w:rsidRDefault="00893AE1" w:rsidP="00D9275D">
            <w:pPr>
              <w:pStyle w:val="ConsPlusNormal"/>
              <w:jc w:val="center"/>
              <w:rPr>
                <w:lang w:eastAsia="ru-RU"/>
              </w:rPr>
            </w:pPr>
            <w:proofErr w:type="gramStart"/>
            <w:r>
              <w:t>Дорога</w:t>
            </w:r>
            <w:proofErr w:type="gramEnd"/>
            <w:r>
              <w:t xml:space="preserve"> асфальтированная протяженностью 726 м,  </w:t>
            </w:r>
            <w:r>
              <w:rPr>
                <w:lang w:eastAsia="ru-RU"/>
              </w:rPr>
              <w:t xml:space="preserve">кадастровый номер </w:t>
            </w:r>
            <w:r>
              <w:t>61:42:0040101:1368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93AE1" w:rsidRPr="003E2DB1" w:rsidRDefault="00893AE1" w:rsidP="003A6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Греково-Степановка,                      ул. Центральная</w:t>
            </w:r>
          </w:p>
        </w:tc>
        <w:tc>
          <w:tcPr>
            <w:tcW w:w="13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snapToGrid w:val="0"/>
              <w:jc w:val="center"/>
            </w:pPr>
            <w:r w:rsidRPr="003E2DB1">
              <w:t>–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snapToGrid w:val="0"/>
              <w:jc w:val="center"/>
            </w:pPr>
            <w:r>
              <w:t>б</w:t>
            </w:r>
            <w:r w:rsidRPr="003E2DB1">
              <w:t>алансодержатель отсутствует</w:t>
            </w:r>
          </w:p>
          <w:p w:rsidR="00893AE1" w:rsidRPr="003E2DB1" w:rsidRDefault="00893AE1" w:rsidP="003A6A0F">
            <w:pPr>
              <w:pStyle w:val="ConsPlusNormal"/>
              <w:snapToGrid w:val="0"/>
              <w:jc w:val="center"/>
            </w:pPr>
          </w:p>
          <w:p w:rsidR="00893AE1" w:rsidRPr="003E2DB1" w:rsidRDefault="00893AE1" w:rsidP="003A6A0F">
            <w:pPr>
              <w:pStyle w:val="ConsPlusNormal"/>
              <w:snapToGrid w:val="0"/>
              <w:jc w:val="center"/>
            </w:pPr>
          </w:p>
        </w:tc>
      </w:tr>
      <w:tr w:rsidR="00893AE1" w:rsidRPr="003E2DB1" w:rsidTr="00893AE1">
        <w:trPr>
          <w:trHeight w:val="1366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893AE1" w:rsidP="003A6A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pStyle w:val="ConsPlusNormal"/>
              <w:jc w:val="center"/>
            </w:pPr>
            <w:r>
              <w:t>Земельный участок,</w:t>
            </w:r>
          </w:p>
          <w:p w:rsidR="00893AE1" w:rsidRDefault="00893AE1" w:rsidP="003A6A0F">
            <w:pPr>
              <w:pStyle w:val="ConsPlusNormal"/>
              <w:jc w:val="center"/>
            </w:pPr>
            <w:r>
              <w:t>кадастровый номер 61:42:0040101:1356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Греково-Степановка,</w:t>
            </w:r>
          </w:p>
          <w:p w:rsidR="00893AE1" w:rsidRDefault="00893AE1" w:rsidP="003A6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3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Pr="003E2DB1" w:rsidRDefault="00D9275D" w:rsidP="003A6A0F">
            <w:pPr>
              <w:pStyle w:val="ConsPlusNormal"/>
              <w:snapToGrid w:val="0"/>
              <w:jc w:val="center"/>
            </w:pPr>
            <w:r>
              <w:t>4934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AE1" w:rsidRPr="00893AE1" w:rsidRDefault="00893AE1" w:rsidP="00893AE1">
            <w:pPr>
              <w:pStyle w:val="ConsPlusNormal"/>
            </w:pPr>
            <w:r w:rsidRPr="00893AE1">
              <w:t>балансодержатель отсутствует</w:t>
            </w:r>
          </w:p>
          <w:p w:rsidR="00893AE1" w:rsidRDefault="00893AE1" w:rsidP="003A6A0F">
            <w:pPr>
              <w:pStyle w:val="ConsPlusNormal"/>
              <w:snapToGrid w:val="0"/>
              <w:jc w:val="center"/>
            </w:pPr>
          </w:p>
        </w:tc>
      </w:tr>
      <w:tr w:rsidR="00893AE1" w:rsidRPr="003E2DB1" w:rsidTr="00893AE1">
        <w:trPr>
          <w:trHeight w:val="1366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pStyle w:val="ConsPlusNormal"/>
              <w:jc w:val="center"/>
            </w:pPr>
            <w:proofErr w:type="gramStart"/>
            <w:r>
              <w:t>Дорога</w:t>
            </w:r>
            <w:proofErr w:type="gramEnd"/>
            <w:r>
              <w:t xml:space="preserve"> асфальтированная протяженностью 456 м,</w:t>
            </w:r>
          </w:p>
          <w:p w:rsidR="00893AE1" w:rsidRDefault="00893AE1" w:rsidP="003A6A0F">
            <w:pPr>
              <w:pStyle w:val="ConsPlusNormal"/>
              <w:jc w:val="center"/>
            </w:pPr>
            <w:r>
              <w:t xml:space="preserve">кадастровый номер 61:42:0040101:1367  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Греково-Степановка,</w:t>
            </w:r>
          </w:p>
          <w:p w:rsidR="00893AE1" w:rsidRDefault="00893AE1" w:rsidP="003A6A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13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pStyle w:val="ConsPlusNormal"/>
              <w:snapToGrid w:val="0"/>
              <w:jc w:val="center"/>
            </w:pPr>
            <w:r>
              <w:t>-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AE1" w:rsidRPr="00893AE1" w:rsidRDefault="00893AE1" w:rsidP="00893AE1">
            <w:pPr>
              <w:pStyle w:val="ConsPlusNormal"/>
            </w:pPr>
            <w:r w:rsidRPr="00893AE1">
              <w:t>балансодержатель отсутствует</w:t>
            </w:r>
          </w:p>
          <w:p w:rsidR="00893AE1" w:rsidRPr="00893AE1" w:rsidRDefault="00893AE1" w:rsidP="00893AE1">
            <w:pPr>
              <w:pStyle w:val="ConsPlusNormal"/>
            </w:pPr>
          </w:p>
        </w:tc>
      </w:tr>
      <w:tr w:rsidR="00893AE1" w:rsidRPr="003E2DB1" w:rsidTr="003A6A0F">
        <w:trPr>
          <w:trHeight w:val="13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Default="00893AE1" w:rsidP="003A6A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Pr="00893AE1" w:rsidRDefault="00D9275D" w:rsidP="00893AE1">
            <w:pPr>
              <w:pStyle w:val="ConsPlusNormal"/>
            </w:pPr>
            <w:r>
              <w:t xml:space="preserve">   </w:t>
            </w:r>
            <w:r w:rsidR="00893AE1" w:rsidRPr="00893AE1">
              <w:t>Земельный участок,</w:t>
            </w:r>
          </w:p>
          <w:p w:rsidR="00893AE1" w:rsidRDefault="00893AE1" w:rsidP="00893AE1">
            <w:pPr>
              <w:pStyle w:val="ConsPlusNormal"/>
              <w:jc w:val="center"/>
            </w:pPr>
            <w:r w:rsidRPr="00893AE1">
              <w:t>кадастровый номер 61:42:0040101:</w:t>
            </w:r>
            <w:r>
              <w:t>1355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Pr="00893AE1" w:rsidRDefault="00893AE1" w:rsidP="00893AE1">
            <w:pPr>
              <w:snapToGrid w:val="0"/>
              <w:jc w:val="center"/>
              <w:rPr>
                <w:sz w:val="28"/>
                <w:szCs w:val="28"/>
              </w:rPr>
            </w:pPr>
            <w:r w:rsidRPr="00893AE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893AE1">
              <w:rPr>
                <w:sz w:val="28"/>
                <w:szCs w:val="28"/>
              </w:rPr>
              <w:t>Греково-Степановка,</w:t>
            </w:r>
          </w:p>
          <w:p w:rsidR="00893AE1" w:rsidRDefault="00893AE1" w:rsidP="00893AE1">
            <w:pPr>
              <w:snapToGrid w:val="0"/>
              <w:jc w:val="center"/>
              <w:rPr>
                <w:sz w:val="28"/>
                <w:szCs w:val="28"/>
              </w:rPr>
            </w:pPr>
            <w:r w:rsidRPr="00893AE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893AE1">
              <w:rPr>
                <w:sz w:val="28"/>
                <w:szCs w:val="28"/>
              </w:rPr>
              <w:t>Мира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AE1" w:rsidRDefault="00D9275D" w:rsidP="003A6A0F">
            <w:pPr>
              <w:pStyle w:val="ConsPlusNormal"/>
              <w:snapToGrid w:val="0"/>
              <w:jc w:val="center"/>
            </w:pPr>
            <w:r>
              <w:t>4329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AE1" w:rsidRPr="00893AE1" w:rsidRDefault="00893AE1" w:rsidP="00893AE1">
            <w:pPr>
              <w:pStyle w:val="ConsPlusNormal"/>
            </w:pPr>
            <w:r w:rsidRPr="00893AE1">
              <w:t>балансодержатель отсутствует</w:t>
            </w:r>
          </w:p>
          <w:p w:rsidR="00893AE1" w:rsidRPr="00893AE1" w:rsidRDefault="00893AE1" w:rsidP="00893AE1">
            <w:pPr>
              <w:pStyle w:val="ConsPlusNormal"/>
            </w:pPr>
          </w:p>
        </w:tc>
      </w:tr>
    </w:tbl>
    <w:p w:rsidR="00893AE1" w:rsidRPr="003E2DB1" w:rsidRDefault="00893AE1" w:rsidP="00893AE1">
      <w:pPr>
        <w:jc w:val="both"/>
        <w:rPr>
          <w:sz w:val="28"/>
          <w:szCs w:val="28"/>
        </w:rPr>
      </w:pPr>
    </w:p>
    <w:p w:rsidR="00893AE1" w:rsidRPr="003E2DB1" w:rsidRDefault="00893AE1" w:rsidP="00893AE1">
      <w:pPr>
        <w:jc w:val="both"/>
        <w:rPr>
          <w:sz w:val="28"/>
          <w:szCs w:val="28"/>
        </w:rPr>
      </w:pPr>
      <w:r w:rsidRPr="003E2DB1">
        <w:rPr>
          <w:sz w:val="28"/>
          <w:szCs w:val="28"/>
        </w:rPr>
        <w:t>Согласовано:</w:t>
      </w:r>
    </w:p>
    <w:tbl>
      <w:tblPr>
        <w:tblW w:w="10007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3833"/>
        <w:gridCol w:w="3440"/>
        <w:gridCol w:w="2626"/>
      </w:tblGrid>
      <w:tr w:rsidR="00893AE1" w:rsidRPr="003E2DB1" w:rsidTr="006633BD">
        <w:trPr>
          <w:gridBefore w:val="1"/>
          <w:wBefore w:w="108" w:type="dxa"/>
          <w:trHeight w:val="993"/>
        </w:trPr>
        <w:tc>
          <w:tcPr>
            <w:tcW w:w="3833" w:type="dxa"/>
            <w:shd w:val="clear" w:color="auto" w:fill="auto"/>
          </w:tcPr>
          <w:p w:rsidR="00893AE1" w:rsidRDefault="00893AE1" w:rsidP="003A6A0F">
            <w:pPr>
              <w:snapToGrid w:val="0"/>
              <w:ind w:right="1020"/>
              <w:jc w:val="both"/>
              <w:rPr>
                <w:sz w:val="28"/>
                <w:szCs w:val="28"/>
              </w:rPr>
            </w:pPr>
          </w:p>
          <w:p w:rsidR="00893AE1" w:rsidRPr="003E2DB1" w:rsidRDefault="00893AE1" w:rsidP="003A6A0F">
            <w:pPr>
              <w:snapToGrid w:val="0"/>
              <w:ind w:right="1020"/>
              <w:jc w:val="both"/>
              <w:rPr>
                <w:sz w:val="28"/>
                <w:szCs w:val="28"/>
              </w:rPr>
            </w:pPr>
            <w:r w:rsidRPr="003E2DB1">
              <w:rPr>
                <w:sz w:val="28"/>
                <w:szCs w:val="28"/>
              </w:rPr>
              <w:t>Глава Администрации Чертковского района</w:t>
            </w:r>
          </w:p>
        </w:tc>
        <w:tc>
          <w:tcPr>
            <w:tcW w:w="3440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  <w:r w:rsidRPr="003E2DB1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  <w:r w:rsidRPr="003E2DB1">
              <w:rPr>
                <w:sz w:val="28"/>
                <w:szCs w:val="28"/>
              </w:rPr>
              <w:t xml:space="preserve">                       О.И.Подгорная </w:t>
            </w:r>
          </w:p>
        </w:tc>
      </w:tr>
      <w:tr w:rsidR="00893AE1" w:rsidRPr="003E2DB1" w:rsidTr="006633BD">
        <w:trPr>
          <w:gridBefore w:val="1"/>
          <w:wBefore w:w="108" w:type="dxa"/>
          <w:trHeight w:val="341"/>
        </w:trPr>
        <w:tc>
          <w:tcPr>
            <w:tcW w:w="3833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93AE1" w:rsidRPr="003E2DB1" w:rsidTr="006633BD">
        <w:trPr>
          <w:gridBefore w:val="1"/>
          <w:wBefore w:w="108" w:type="dxa"/>
          <w:trHeight w:val="326"/>
        </w:trPr>
        <w:tc>
          <w:tcPr>
            <w:tcW w:w="3833" w:type="dxa"/>
            <w:shd w:val="clear" w:color="auto" w:fill="auto"/>
          </w:tcPr>
          <w:p w:rsidR="00893AE1" w:rsidRPr="003E2DB1" w:rsidRDefault="00893AE1" w:rsidP="003A6A0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440" w:type="dxa"/>
            <w:shd w:val="clear" w:color="auto" w:fill="auto"/>
          </w:tcPr>
          <w:p w:rsidR="00893AE1" w:rsidRPr="003E2DB1" w:rsidRDefault="00893AE1" w:rsidP="003A6A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893AE1" w:rsidRPr="003E2DB1" w:rsidRDefault="00893AE1" w:rsidP="003A6A0F">
            <w:pPr>
              <w:jc w:val="both"/>
              <w:rPr>
                <w:sz w:val="28"/>
                <w:szCs w:val="28"/>
              </w:rPr>
            </w:pPr>
          </w:p>
        </w:tc>
      </w:tr>
      <w:tr w:rsidR="00893AE1" w:rsidRPr="003E2DB1" w:rsidTr="006633BD">
        <w:trPr>
          <w:trHeight w:val="1009"/>
        </w:trPr>
        <w:tc>
          <w:tcPr>
            <w:tcW w:w="3941" w:type="dxa"/>
            <w:gridSpan w:val="2"/>
            <w:shd w:val="clear" w:color="auto" w:fill="auto"/>
          </w:tcPr>
          <w:p w:rsidR="00893AE1" w:rsidRPr="003E2DB1" w:rsidRDefault="00893AE1" w:rsidP="003A6A0F">
            <w:pPr>
              <w:ind w:right="1134"/>
              <w:jc w:val="both"/>
              <w:rPr>
                <w:sz w:val="28"/>
                <w:szCs w:val="28"/>
              </w:rPr>
            </w:pPr>
            <w:r w:rsidRPr="003E2DB1">
              <w:rPr>
                <w:sz w:val="28"/>
                <w:szCs w:val="28"/>
              </w:rPr>
              <w:t xml:space="preserve">Глава Администрации </w:t>
            </w:r>
            <w:r w:rsidR="006633BD">
              <w:rPr>
                <w:sz w:val="28"/>
                <w:szCs w:val="28"/>
              </w:rPr>
              <w:t xml:space="preserve">Алексеево-Лозовского </w:t>
            </w:r>
            <w:r w:rsidRPr="003E2DB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40" w:type="dxa"/>
            <w:shd w:val="clear" w:color="auto" w:fill="auto"/>
          </w:tcPr>
          <w:p w:rsidR="00893AE1" w:rsidRPr="003E2DB1" w:rsidRDefault="00893AE1" w:rsidP="003A6A0F">
            <w:pPr>
              <w:snapToGrid w:val="0"/>
              <w:rPr>
                <w:i/>
                <w:sz w:val="28"/>
                <w:szCs w:val="28"/>
              </w:rPr>
            </w:pPr>
          </w:p>
          <w:p w:rsidR="00893AE1" w:rsidRPr="003E2DB1" w:rsidRDefault="00893AE1" w:rsidP="003A6A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893AE1" w:rsidRPr="003E2DB1" w:rsidRDefault="00893AE1" w:rsidP="003A6A0F">
            <w:pPr>
              <w:jc w:val="both"/>
              <w:rPr>
                <w:sz w:val="28"/>
                <w:szCs w:val="28"/>
              </w:rPr>
            </w:pPr>
            <w:r w:rsidRPr="003E2DB1">
              <w:rPr>
                <w:sz w:val="28"/>
                <w:szCs w:val="28"/>
              </w:rPr>
              <w:t xml:space="preserve">                                       </w:t>
            </w:r>
          </w:p>
          <w:p w:rsidR="00893AE1" w:rsidRPr="003E2DB1" w:rsidRDefault="00893AE1" w:rsidP="003A6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633BD">
              <w:rPr>
                <w:sz w:val="28"/>
                <w:szCs w:val="28"/>
              </w:rPr>
              <w:t>Е.П.Гречкина</w:t>
            </w:r>
            <w:bookmarkStart w:id="0" w:name="_GoBack"/>
            <w:bookmarkEnd w:id="0"/>
            <w:r w:rsidRPr="003E2DB1">
              <w:rPr>
                <w:sz w:val="28"/>
                <w:szCs w:val="28"/>
              </w:rPr>
              <w:t xml:space="preserve"> </w:t>
            </w:r>
          </w:p>
        </w:tc>
      </w:tr>
    </w:tbl>
    <w:p w:rsidR="00893AE1" w:rsidRPr="003E2DB1" w:rsidRDefault="00893AE1" w:rsidP="00893AE1">
      <w:pPr>
        <w:jc w:val="both"/>
        <w:rPr>
          <w:sz w:val="28"/>
          <w:szCs w:val="28"/>
        </w:rPr>
      </w:pP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6"/>
        <w:gridCol w:w="3435"/>
        <w:gridCol w:w="2411"/>
      </w:tblGrid>
      <w:tr w:rsidR="00893AE1" w:rsidRPr="003E2DB1" w:rsidTr="003A6A0F">
        <w:tc>
          <w:tcPr>
            <w:tcW w:w="3936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893AE1" w:rsidRPr="003E2DB1" w:rsidRDefault="00893AE1" w:rsidP="003A6A0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F5BB8" w:rsidRDefault="006F5BB8"/>
    <w:sectPr w:rsidR="006F5BB8" w:rsidSect="0008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DBB"/>
    <w:multiLevelType w:val="hybridMultilevel"/>
    <w:tmpl w:val="CC52F766"/>
    <w:lvl w:ilvl="0" w:tplc="43AA2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F8C"/>
    <w:rsid w:val="00065ED3"/>
    <w:rsid w:val="00087F98"/>
    <w:rsid w:val="00135531"/>
    <w:rsid w:val="006633BD"/>
    <w:rsid w:val="006F5BB8"/>
    <w:rsid w:val="00817431"/>
    <w:rsid w:val="00893AE1"/>
    <w:rsid w:val="008C249F"/>
    <w:rsid w:val="00B90F8C"/>
    <w:rsid w:val="00D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I3120</cp:lastModifiedBy>
  <cp:revision>2</cp:revision>
  <dcterms:created xsi:type="dcterms:W3CDTF">2023-08-18T08:47:00Z</dcterms:created>
  <dcterms:modified xsi:type="dcterms:W3CDTF">2023-08-18T08:47:00Z</dcterms:modified>
</cp:coreProperties>
</file>