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E7" w:rsidRDefault="00253DE7" w:rsidP="00253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АКТОВ ОБЛАСТНОГО ЗАКОНОДАТЕЛЬСТВА, ПОДЛЕЖАЩИХ ПРИЗНАНИЮ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ОБЛАСТНОГО ЗАКОНА </w:t>
      </w:r>
    </w:p>
    <w:p w:rsidR="00253DE7" w:rsidRDefault="00253DE7" w:rsidP="00253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ИЗМЕНЕНИЯ В ОБЛАСТНОЙ ЗАКОН </w:t>
      </w:r>
    </w:p>
    <w:p w:rsidR="00253DE7" w:rsidRDefault="00253DE7" w:rsidP="00253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МЕСТНОМ САМОУПРАВЛЕНИИ В РОСТОВСКОЙ ОБЛАСТИ» </w:t>
      </w:r>
    </w:p>
    <w:p w:rsidR="00253DE7" w:rsidRDefault="00253DE7" w:rsidP="00253DE7">
      <w:pPr>
        <w:jc w:val="center"/>
        <w:rPr>
          <w:sz w:val="28"/>
          <w:szCs w:val="28"/>
        </w:rPr>
      </w:pPr>
    </w:p>
    <w:p w:rsidR="00253DE7" w:rsidRDefault="00253DE7" w:rsidP="00253DE7">
      <w:pPr>
        <w:jc w:val="center"/>
        <w:rPr>
          <w:sz w:val="28"/>
          <w:szCs w:val="28"/>
        </w:rPr>
      </w:pPr>
    </w:p>
    <w:p w:rsidR="00253DE7" w:rsidRDefault="00253DE7" w:rsidP="00253DE7">
      <w:pPr>
        <w:rPr>
          <w:sz w:val="28"/>
          <w:szCs w:val="28"/>
        </w:rPr>
      </w:pPr>
    </w:p>
    <w:p w:rsidR="00253DE7" w:rsidRDefault="00253DE7" w:rsidP="00253DE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Областного закона «О внесении изменения в Областной закон «О местном самоуправлении в Ростовской области» 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изменения, дополнения или принятия каких-либо актов  областного законодательства. </w:t>
      </w:r>
    </w:p>
    <w:p w:rsidR="00253DE7" w:rsidRDefault="00253DE7" w:rsidP="00253DE7">
      <w:pPr>
        <w:spacing w:line="360" w:lineRule="auto"/>
        <w:ind w:firstLine="851"/>
        <w:jc w:val="both"/>
        <w:rPr>
          <w:sz w:val="28"/>
          <w:szCs w:val="28"/>
        </w:rPr>
      </w:pPr>
    </w:p>
    <w:p w:rsidR="00253DE7" w:rsidRDefault="00253DE7" w:rsidP="00253DE7">
      <w:pPr>
        <w:spacing w:line="360" w:lineRule="auto"/>
        <w:ind w:firstLine="851"/>
        <w:jc w:val="both"/>
        <w:rPr>
          <w:sz w:val="28"/>
          <w:szCs w:val="28"/>
        </w:rPr>
      </w:pPr>
    </w:p>
    <w:p w:rsidR="00253DE7" w:rsidRDefault="00253DE7" w:rsidP="00253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253DE7" w:rsidRDefault="00253DE7" w:rsidP="00253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eastAsia="ru-RU"/>
        </w:rPr>
        <w:t xml:space="preserve"> Зеленовского</w:t>
      </w:r>
      <w:r>
        <w:rPr>
          <w:sz w:val="28"/>
          <w:szCs w:val="28"/>
        </w:rPr>
        <w:t xml:space="preserve"> сельского поселения                           М.П.Родионов         </w:t>
      </w:r>
    </w:p>
    <w:p w:rsidR="00253DE7" w:rsidRDefault="00253DE7" w:rsidP="00253DE7">
      <w:pPr>
        <w:jc w:val="both"/>
      </w:pPr>
    </w:p>
    <w:p w:rsidR="00253DE7" w:rsidRDefault="00253DE7" w:rsidP="00253DE7"/>
    <w:p w:rsidR="00253DE7" w:rsidRDefault="00253DE7" w:rsidP="00253DE7"/>
    <w:p w:rsidR="00253DE7" w:rsidRDefault="00253DE7" w:rsidP="00253DE7"/>
    <w:p w:rsidR="00253DE7" w:rsidRDefault="00253DE7" w:rsidP="00253DE7"/>
    <w:p w:rsidR="00253DE7" w:rsidRDefault="00253DE7" w:rsidP="00253DE7"/>
    <w:p w:rsidR="00A929DC" w:rsidRDefault="00A929DC"/>
    <w:sectPr w:rsidR="00A929DC" w:rsidSect="00A9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E7"/>
    <w:rsid w:val="00253DE7"/>
    <w:rsid w:val="003604AA"/>
    <w:rsid w:val="00A929DC"/>
    <w:rsid w:val="00B7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E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Grizli777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2023-04-17T06:56:00Z</dcterms:created>
  <dcterms:modified xsi:type="dcterms:W3CDTF">2023-04-17T06:57:00Z</dcterms:modified>
</cp:coreProperties>
</file>