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0E" w:rsidRPr="002F12E7" w:rsidRDefault="00DF400E" w:rsidP="002F12E7">
      <w:pPr>
        <w:pStyle w:val="a5"/>
        <w:jc w:val="right"/>
        <w:outlineLvl w:val="0"/>
      </w:pPr>
      <w:r w:rsidRPr="002F12E7">
        <w:t>ПРОЕКТ</w:t>
      </w:r>
    </w:p>
    <w:p w:rsidR="00AD432F" w:rsidRPr="002F12E7" w:rsidRDefault="00AD432F" w:rsidP="000159FB"/>
    <w:p w:rsidR="0065159B" w:rsidRPr="002F12E7" w:rsidRDefault="00591FD3" w:rsidP="00885C6C">
      <w:pPr>
        <w:ind w:firstLine="0"/>
        <w:jc w:val="center"/>
        <w:rPr>
          <w:b/>
        </w:rPr>
      </w:pPr>
      <w:r w:rsidRPr="002F12E7">
        <w:rPr>
          <w:b/>
        </w:rPr>
        <w:t xml:space="preserve">Обращение Законодательного Собрания Ростовской области </w:t>
      </w:r>
      <w:r w:rsidRPr="002F12E7">
        <w:rPr>
          <w:b/>
        </w:rPr>
        <w:br/>
        <w:t>«К Заместителю Председателя Правительства Российской Федерации</w:t>
      </w:r>
      <w:r w:rsidRPr="002F12E7">
        <w:rPr>
          <w:b/>
        </w:rPr>
        <w:br/>
        <w:t xml:space="preserve">Д.Н. </w:t>
      </w:r>
      <w:proofErr w:type="spellStart"/>
      <w:r w:rsidRPr="002F12E7">
        <w:rPr>
          <w:b/>
        </w:rPr>
        <w:t>Чернышенко</w:t>
      </w:r>
      <w:proofErr w:type="spellEnd"/>
      <w:r w:rsidRPr="002F12E7">
        <w:rPr>
          <w:b/>
        </w:rPr>
        <w:t xml:space="preserve"> об установлении единой системы начисления баллов </w:t>
      </w:r>
      <w:r w:rsidR="0065159B" w:rsidRPr="002F12E7">
        <w:rPr>
          <w:b/>
        </w:rPr>
        <w:t>абитуриентам с медалью «За особые успехи в учении», поступающим в</w:t>
      </w:r>
      <w:r w:rsidR="00885C6C" w:rsidRPr="002F12E7">
        <w:rPr>
          <w:b/>
        </w:rPr>
        <w:t> </w:t>
      </w:r>
      <w:r w:rsidRPr="002F12E7">
        <w:rPr>
          <w:b/>
        </w:rPr>
        <w:t>высшие учебные заведения</w:t>
      </w:r>
      <w:r w:rsidR="00885C6C" w:rsidRPr="002F12E7">
        <w:rPr>
          <w:b/>
        </w:rPr>
        <w:t>»</w:t>
      </w:r>
    </w:p>
    <w:p w:rsidR="00591FD3" w:rsidRPr="002F12E7" w:rsidRDefault="00591FD3" w:rsidP="00BB0E40">
      <w:pPr>
        <w:ind w:firstLine="0"/>
        <w:jc w:val="center"/>
        <w:rPr>
          <w:b/>
        </w:rPr>
      </w:pPr>
    </w:p>
    <w:p w:rsidR="00AD432F" w:rsidRPr="002F12E7" w:rsidRDefault="00AD432F" w:rsidP="002F12E7">
      <w:pPr>
        <w:ind w:firstLine="0"/>
        <w:jc w:val="center"/>
        <w:outlineLvl w:val="0"/>
      </w:pPr>
      <w:r w:rsidRPr="002F12E7">
        <w:t>Уважаемый Дмитрий Николаевич!</w:t>
      </w:r>
    </w:p>
    <w:p w:rsidR="00AD432F" w:rsidRPr="002F12E7" w:rsidRDefault="00AD432F" w:rsidP="000159FB"/>
    <w:p w:rsidR="00FC7B1F" w:rsidRPr="002F12E7" w:rsidRDefault="00FC7B1F" w:rsidP="000159FB">
      <w:r w:rsidRPr="002F12E7">
        <w:t>С 1 сентября 2023 года вступили в силу изменения в Федеральный закон от 29 декабря 2012 года № 273-ФЗ «Об образовании в Российской Федерации» согласно которым, медаль «За особые успехи в учении» стала подразделяться на две степени:</w:t>
      </w:r>
    </w:p>
    <w:p w:rsidR="00FC7B1F" w:rsidRPr="002F12E7" w:rsidRDefault="00FC7B1F" w:rsidP="000159FB">
      <w:r w:rsidRPr="002F12E7">
        <w:t>медаль «За особые успехи в учении» I степени вручается одновременно с выдачей соответствующего документа об образовании 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«отлично» по всем учебным предметам, изучавшимся в соответствии с учебным планом;</w:t>
      </w:r>
    </w:p>
    <w:p w:rsidR="00FC7B1F" w:rsidRPr="002F12E7" w:rsidRDefault="00FC7B1F" w:rsidP="000159FB">
      <w:r w:rsidRPr="002F12E7">
        <w:t xml:space="preserve">медаль «За особые успехи в учении» II степени </w:t>
      </w:r>
      <w:r w:rsidR="00954D02" w:rsidRPr="002F12E7">
        <w:t xml:space="preserve">вручается </w:t>
      </w:r>
      <w:r w:rsidRPr="002F12E7">
        <w:t>при наличии итоговых оценок успеваемости «отлично» и не более двух итоговых оценок успеваемости «хорошо» по всем учебным предметам, изучавшимся в соответствии с учебным планом.</w:t>
      </w:r>
    </w:p>
    <w:p w:rsidR="00B77572" w:rsidRPr="002F12E7" w:rsidRDefault="00574020" w:rsidP="000159FB">
      <w:r w:rsidRPr="002F12E7">
        <w:t>При этом, с момента</w:t>
      </w:r>
      <w:r w:rsidR="005D05DE" w:rsidRPr="002F12E7">
        <w:t xml:space="preserve"> переход</w:t>
      </w:r>
      <w:r w:rsidRPr="002F12E7">
        <w:t>а</w:t>
      </w:r>
      <w:r w:rsidR="005D05DE" w:rsidRPr="002F12E7">
        <w:t xml:space="preserve"> на государственную итоговую аттестацию в форме </w:t>
      </w:r>
      <w:r w:rsidR="00A912F6" w:rsidRPr="002F12E7">
        <w:t>единого государственного экзамена (</w:t>
      </w:r>
      <w:r w:rsidR="005D05DE" w:rsidRPr="002F12E7">
        <w:t>ЕГЭ</w:t>
      </w:r>
      <w:r w:rsidR="00A912F6" w:rsidRPr="002F12E7">
        <w:t>)</w:t>
      </w:r>
      <w:r w:rsidR="005D05DE" w:rsidRPr="002F12E7">
        <w:t xml:space="preserve"> и прием в</w:t>
      </w:r>
      <w:r w:rsidR="00FC7B1F" w:rsidRPr="002F12E7">
        <w:t> </w:t>
      </w:r>
      <w:r w:rsidR="005D05DE" w:rsidRPr="002F12E7">
        <w:t>высшие учебные заведения по результатам ЕГЭ наличи</w:t>
      </w:r>
      <w:r w:rsidR="00CD5FBE" w:rsidRPr="002F12E7">
        <w:t>е</w:t>
      </w:r>
      <w:r w:rsidR="005D05DE" w:rsidRPr="002F12E7">
        <w:t xml:space="preserve"> медалей </w:t>
      </w:r>
      <w:r w:rsidR="007932C4" w:rsidRPr="002F12E7">
        <w:t>«За</w:t>
      </w:r>
      <w:r w:rsidR="00FC7B1F" w:rsidRPr="002F12E7">
        <w:t> </w:t>
      </w:r>
      <w:r w:rsidR="007932C4" w:rsidRPr="002F12E7">
        <w:t>особые успехи в</w:t>
      </w:r>
      <w:r w:rsidR="00CD5FBE" w:rsidRPr="002F12E7">
        <w:t> </w:t>
      </w:r>
      <w:r w:rsidR="007932C4" w:rsidRPr="002F12E7">
        <w:t xml:space="preserve">учении» I или II степени </w:t>
      </w:r>
      <w:r w:rsidR="002917D5" w:rsidRPr="002F12E7">
        <w:t>име</w:t>
      </w:r>
      <w:r w:rsidR="00FC7B1F" w:rsidRPr="002F12E7">
        <w:t>е</w:t>
      </w:r>
      <w:r w:rsidR="002917D5" w:rsidRPr="002F12E7">
        <w:t>т исключительно поощрительн</w:t>
      </w:r>
      <w:r w:rsidR="00056F9A" w:rsidRPr="002F12E7">
        <w:t>ую</w:t>
      </w:r>
      <w:r w:rsidR="002917D5" w:rsidRPr="002F12E7">
        <w:t xml:space="preserve"> </w:t>
      </w:r>
      <w:r w:rsidR="00056F9A" w:rsidRPr="002F12E7">
        <w:t>форму</w:t>
      </w:r>
      <w:r w:rsidR="002917D5" w:rsidRPr="002F12E7">
        <w:t>.</w:t>
      </w:r>
      <w:r w:rsidR="00D22954" w:rsidRPr="002F12E7">
        <w:t xml:space="preserve"> Правовое значение наличия медалей как льготы при поступлении в высшие учебные заведения утратило свое значение. </w:t>
      </w:r>
    </w:p>
    <w:p w:rsidR="00FC7B1F" w:rsidRPr="002F12E7" w:rsidRDefault="00D22954" w:rsidP="000159FB">
      <w:r w:rsidRPr="002F12E7">
        <w:t xml:space="preserve">В настоящее время Федеральным законом «Об образовании в Российской Федерации» особые права при приеме на обучение по программам </w:t>
      </w:r>
      <w:proofErr w:type="spellStart"/>
      <w:r w:rsidRPr="002F12E7">
        <w:t>бакалавриата</w:t>
      </w:r>
      <w:proofErr w:type="spellEnd"/>
      <w:r w:rsidRPr="002F12E7">
        <w:t xml:space="preserve"> и программам </w:t>
      </w:r>
      <w:proofErr w:type="spellStart"/>
      <w:r w:rsidRPr="002F12E7">
        <w:t>специалитета</w:t>
      </w:r>
      <w:proofErr w:type="spellEnd"/>
      <w:r w:rsidRPr="002F12E7">
        <w:t xml:space="preserve"> предоставлены победителям и призерам заключительного этапа всероссийской олимпиады школьников, членам сборных команд Российской Федерации, участвовавшим в международных олимпиадах по общеобразовательным </w:t>
      </w:r>
      <w:r w:rsidRPr="002F12E7">
        <w:lastRenderedPageBreak/>
        <w:t>предметам, чемпион</w:t>
      </w:r>
      <w:r w:rsidR="00CF3F86" w:rsidRPr="002F12E7">
        <w:t>ам</w:t>
      </w:r>
      <w:r w:rsidRPr="002F12E7">
        <w:t xml:space="preserve"> и призер</w:t>
      </w:r>
      <w:r w:rsidR="00CF3F86" w:rsidRPr="002F12E7">
        <w:t>ам</w:t>
      </w:r>
      <w:r w:rsidRPr="002F12E7">
        <w:t xml:space="preserve"> Олимпийских игр, </w:t>
      </w:r>
      <w:proofErr w:type="spellStart"/>
      <w:r w:rsidRPr="002F12E7">
        <w:t>Паралимпийских</w:t>
      </w:r>
      <w:proofErr w:type="spellEnd"/>
      <w:r w:rsidRPr="002F12E7">
        <w:t xml:space="preserve"> игр и</w:t>
      </w:r>
      <w:r w:rsidR="00CF3F86" w:rsidRPr="002F12E7">
        <w:t> </w:t>
      </w:r>
      <w:proofErr w:type="spellStart"/>
      <w:r w:rsidRPr="002F12E7">
        <w:t>Сурдлимпийских</w:t>
      </w:r>
      <w:proofErr w:type="spellEnd"/>
      <w:r w:rsidRPr="002F12E7">
        <w:t xml:space="preserve"> игр, чемпион</w:t>
      </w:r>
      <w:r w:rsidR="00CF3F86" w:rsidRPr="002F12E7">
        <w:t xml:space="preserve">ам </w:t>
      </w:r>
      <w:r w:rsidRPr="002F12E7">
        <w:t>мира, чемпион</w:t>
      </w:r>
      <w:r w:rsidR="00CF3F86" w:rsidRPr="002F12E7">
        <w:t>ам Европы и др.</w:t>
      </w:r>
    </w:p>
    <w:p w:rsidR="00B424DD" w:rsidRPr="002F12E7" w:rsidRDefault="00F53E4A" w:rsidP="000159FB">
      <w:r w:rsidRPr="002F12E7">
        <w:t>Кром</w:t>
      </w:r>
      <w:r w:rsidR="00954D02" w:rsidRPr="002F12E7">
        <w:t>е</w:t>
      </w:r>
      <w:r w:rsidRPr="002F12E7">
        <w:t xml:space="preserve"> этого в</w:t>
      </w:r>
      <w:r w:rsidR="00D63299" w:rsidRPr="002F12E7">
        <w:t xml:space="preserve"> целях поддержки школьников, их стимулирования активно участвовать в образовательной, спортивной, культурно-массовой, добровольческой и иной общественно полезной деятельности </w:t>
      </w:r>
      <w:r w:rsidR="00AE417C" w:rsidRPr="002F12E7">
        <w:t xml:space="preserve">Федеральным законом </w:t>
      </w:r>
      <w:r w:rsidR="004A1895" w:rsidRPr="002F12E7">
        <w:t>«</w:t>
      </w:r>
      <w:r w:rsidR="00AE417C" w:rsidRPr="002F12E7">
        <w:t>Об образовании в Российской Федерации</w:t>
      </w:r>
      <w:r w:rsidR="004A1895" w:rsidRPr="002F12E7">
        <w:t>»</w:t>
      </w:r>
      <w:r w:rsidR="00AE417C" w:rsidRPr="002F12E7">
        <w:t xml:space="preserve"> </w:t>
      </w:r>
      <w:r w:rsidR="00D63299" w:rsidRPr="002F12E7">
        <w:t>закреплены положения об обязательном учете</w:t>
      </w:r>
      <w:r w:rsidR="00AE417C" w:rsidRPr="002F12E7">
        <w:t xml:space="preserve"> высшими учебными заведениями наряду с результатами </w:t>
      </w:r>
      <w:r w:rsidR="00D63299" w:rsidRPr="002F12E7">
        <w:t>ЕГЭ</w:t>
      </w:r>
      <w:r w:rsidR="00AE417C" w:rsidRPr="002F12E7">
        <w:t xml:space="preserve"> индивидуальны</w:t>
      </w:r>
      <w:r w:rsidR="00D63299" w:rsidRPr="002F12E7">
        <w:t>х</w:t>
      </w:r>
      <w:r w:rsidR="00AE417C" w:rsidRPr="002F12E7">
        <w:t xml:space="preserve"> достижени</w:t>
      </w:r>
      <w:r w:rsidR="00D63299" w:rsidRPr="002F12E7">
        <w:t>й</w:t>
      </w:r>
      <w:r w:rsidR="00AE417C" w:rsidRPr="002F12E7">
        <w:t xml:space="preserve"> граждан, поступающих на обучение по</w:t>
      </w:r>
      <w:r w:rsidR="00D63299" w:rsidRPr="002F12E7">
        <w:t> </w:t>
      </w:r>
      <w:r w:rsidR="00AE417C" w:rsidRPr="002F12E7">
        <w:t xml:space="preserve">программам </w:t>
      </w:r>
      <w:proofErr w:type="spellStart"/>
      <w:r w:rsidR="00AE417C" w:rsidRPr="002F12E7">
        <w:t>бакалавриата</w:t>
      </w:r>
      <w:proofErr w:type="spellEnd"/>
      <w:r w:rsidR="00AE417C" w:rsidRPr="002F12E7">
        <w:t xml:space="preserve"> и</w:t>
      </w:r>
      <w:r w:rsidR="00D20AB4" w:rsidRPr="002F12E7">
        <w:t> </w:t>
      </w:r>
      <w:proofErr w:type="spellStart"/>
      <w:r w:rsidR="00AE417C" w:rsidRPr="002F12E7">
        <w:t>специалитета</w:t>
      </w:r>
      <w:proofErr w:type="spellEnd"/>
      <w:r w:rsidR="00AE417C" w:rsidRPr="002F12E7">
        <w:t>.</w:t>
      </w:r>
    </w:p>
    <w:p w:rsidR="00A82DCA" w:rsidRPr="002F12E7" w:rsidRDefault="00AE417C" w:rsidP="000159FB">
      <w:r w:rsidRPr="002F12E7">
        <w:t>Перечень учитываемых индивидуальных достижений установлен федеральным органом исполнительной власти, осуществляющим функции по выработке и реализации государственной политики</w:t>
      </w:r>
      <w:r w:rsidR="002926EE" w:rsidRPr="002F12E7">
        <w:t xml:space="preserve"> и нормативно-правовому регулированию в сфере высшего образования.</w:t>
      </w:r>
      <w:r w:rsidR="00D63299" w:rsidRPr="002F12E7">
        <w:t xml:space="preserve"> </w:t>
      </w:r>
    </w:p>
    <w:p w:rsidR="00A82DCA" w:rsidRPr="002F12E7" w:rsidRDefault="00A82DCA" w:rsidP="000159FB">
      <w:r w:rsidRPr="002F12E7">
        <w:t xml:space="preserve">Так, согласно пунктам 33 и 35 раздела </w:t>
      </w:r>
      <w:r w:rsidRPr="002F12E7">
        <w:rPr>
          <w:lang w:val="en-US"/>
        </w:rPr>
        <w:t>V</w:t>
      </w:r>
      <w:r w:rsidRPr="002F12E7">
        <w:t xml:space="preserve"> Порядка приема на обучение по образовательным программам высшего образования </w:t>
      </w:r>
      <w:r w:rsidR="00863D0F" w:rsidRPr="002F12E7">
        <w:sym w:font="Symbol" w:char="F02D"/>
      </w:r>
      <w:r w:rsidR="00863D0F" w:rsidRPr="002F12E7">
        <w:t xml:space="preserve"> </w:t>
      </w:r>
      <w:r w:rsidRPr="002F12E7">
        <w:t xml:space="preserve">программам </w:t>
      </w:r>
      <w:proofErr w:type="spellStart"/>
      <w:r w:rsidRPr="002F12E7">
        <w:t>бакалавриата</w:t>
      </w:r>
      <w:proofErr w:type="spellEnd"/>
      <w:r w:rsidRPr="002F12E7">
        <w:t xml:space="preserve">, программам </w:t>
      </w:r>
      <w:proofErr w:type="spellStart"/>
      <w:r w:rsidRPr="002F12E7">
        <w:t>специалитета</w:t>
      </w:r>
      <w:proofErr w:type="spellEnd"/>
      <w:r w:rsidRPr="002F12E7">
        <w:t xml:space="preserve">, программам магистратуры, утвержденного Приказом </w:t>
      </w:r>
      <w:proofErr w:type="spellStart"/>
      <w:r w:rsidRPr="002F12E7">
        <w:t>Минобрнауки</w:t>
      </w:r>
      <w:proofErr w:type="spellEnd"/>
      <w:r w:rsidRPr="002F12E7">
        <w:t xml:space="preserve"> России от 21.08.2020 № 1076</w:t>
      </w:r>
      <w:r w:rsidR="004F2B9D" w:rsidRPr="002F12E7">
        <w:t>,</w:t>
      </w:r>
      <w:r w:rsidR="002926EE" w:rsidRPr="002F12E7">
        <w:t xml:space="preserve"> </w:t>
      </w:r>
      <w:r w:rsidRPr="002F12E7">
        <w:t>поступающему, помимо прочего, начисляются баллы за наличие полученных в образовательных организациях Российской Федерации документов об образовании или об образовании и</w:t>
      </w:r>
      <w:r w:rsidR="00863D0F" w:rsidRPr="002F12E7">
        <w:t> </w:t>
      </w:r>
      <w:r w:rsidRPr="002F12E7">
        <w:t xml:space="preserve">о квалификации с отличием, наличие полученной в образовательной организации Российской Федерации медали </w:t>
      </w:r>
      <w:r w:rsidR="00863D0F" w:rsidRPr="002F12E7">
        <w:rPr>
          <w:rFonts w:cs="Times New Roman"/>
        </w:rPr>
        <w:t>«</w:t>
      </w:r>
      <w:r w:rsidRPr="002F12E7">
        <w:t>За особые успехи в учении</w:t>
      </w:r>
      <w:r w:rsidR="00863D0F" w:rsidRPr="002F12E7">
        <w:rPr>
          <w:rFonts w:cs="Times New Roman"/>
        </w:rPr>
        <w:t>»</w:t>
      </w:r>
      <w:r w:rsidRPr="002F12E7">
        <w:t xml:space="preserve"> I или II степени. Сумма баллов, начисленных поступающему за индивидуальные достижения, не может быть более 10 баллов.</w:t>
      </w:r>
    </w:p>
    <w:p w:rsidR="002F62FD" w:rsidRPr="002F12E7" w:rsidRDefault="00A82DCA" w:rsidP="000159FB">
      <w:r w:rsidRPr="002F12E7">
        <w:t>При этом п</w:t>
      </w:r>
      <w:r w:rsidR="002926EE" w:rsidRPr="002F12E7">
        <w:t>орядок учета таких достижений</w:t>
      </w:r>
      <w:r w:rsidRPr="002F12E7">
        <w:t>, а также количество баллов</w:t>
      </w:r>
      <w:r w:rsidR="002926EE" w:rsidRPr="002F12E7">
        <w:t xml:space="preserve"> устанавлива</w:t>
      </w:r>
      <w:r w:rsidRPr="002F12E7">
        <w:t>ю</w:t>
      </w:r>
      <w:r w:rsidR="002926EE" w:rsidRPr="002F12E7">
        <w:t>тся организацией высшего образования самостоятельно</w:t>
      </w:r>
      <w:r w:rsidRPr="002F12E7">
        <w:t>. Не редки случаи</w:t>
      </w:r>
      <w:r w:rsidR="005A5A92" w:rsidRPr="002F12E7">
        <w:t>,</w:t>
      </w:r>
      <w:r w:rsidRPr="002F12E7">
        <w:t xml:space="preserve"> когда</w:t>
      </w:r>
      <w:r w:rsidR="00A25A33" w:rsidRPr="002F12E7">
        <w:t xml:space="preserve"> за </w:t>
      </w:r>
      <w:r w:rsidR="00885C6C" w:rsidRPr="002F12E7">
        <w:t xml:space="preserve">наличие </w:t>
      </w:r>
      <w:r w:rsidR="00A25A33" w:rsidRPr="002F12E7">
        <w:t>медал</w:t>
      </w:r>
      <w:r w:rsidR="00885C6C" w:rsidRPr="002F12E7">
        <w:t>и</w:t>
      </w:r>
      <w:r w:rsidR="00A25A33" w:rsidRPr="002F12E7">
        <w:t xml:space="preserve"> </w:t>
      </w:r>
      <w:r w:rsidR="00A25A33" w:rsidRPr="002F12E7">
        <w:rPr>
          <w:rFonts w:cs="Times New Roman"/>
        </w:rPr>
        <w:t>«</w:t>
      </w:r>
      <w:r w:rsidR="00A25A33" w:rsidRPr="002F12E7">
        <w:t>За особые успехи в учении</w:t>
      </w:r>
      <w:r w:rsidR="00A25A33" w:rsidRPr="002F12E7">
        <w:rPr>
          <w:rFonts w:cs="Times New Roman"/>
        </w:rPr>
        <w:t>»</w:t>
      </w:r>
      <w:r w:rsidR="00A25A33" w:rsidRPr="002F12E7">
        <w:t xml:space="preserve"> </w:t>
      </w:r>
      <w:r w:rsidR="00CE24D7" w:rsidRPr="002F12E7">
        <w:t xml:space="preserve">организации высшего образования </w:t>
      </w:r>
      <w:r w:rsidR="00A4206E" w:rsidRPr="002F12E7">
        <w:t>устанавливают</w:t>
      </w:r>
      <w:r w:rsidRPr="002F12E7">
        <w:t xml:space="preserve"> несоизмеримо </w:t>
      </w:r>
      <w:r w:rsidR="009E65F0" w:rsidRPr="002F12E7">
        <w:t>минимальн</w:t>
      </w:r>
      <w:r w:rsidR="00A4206E" w:rsidRPr="002F12E7">
        <w:t>ые</w:t>
      </w:r>
      <w:r w:rsidR="009E65F0" w:rsidRPr="002F12E7">
        <w:t xml:space="preserve"> значения начисляемых баллов</w:t>
      </w:r>
      <w:r w:rsidR="00A4206E" w:rsidRPr="002F12E7">
        <w:t xml:space="preserve"> либо вовсе не учитываю</w:t>
      </w:r>
      <w:r w:rsidR="004F2B9D" w:rsidRPr="002F12E7">
        <w:t>т</w:t>
      </w:r>
      <w:r w:rsidR="00A4206E" w:rsidRPr="002F12E7">
        <w:t xml:space="preserve"> данные достижения</w:t>
      </w:r>
      <w:r w:rsidR="009E65F0" w:rsidRPr="002F12E7">
        <w:t>.</w:t>
      </w:r>
    </w:p>
    <w:p w:rsidR="00F53E4A" w:rsidRPr="002F12E7" w:rsidRDefault="00F53E4A" w:rsidP="000159FB">
      <w:r w:rsidRPr="002F12E7">
        <w:t xml:space="preserve">Однако, не стоит забывать, что </w:t>
      </w:r>
      <w:r w:rsidR="00885C6C" w:rsidRPr="002F12E7">
        <w:t xml:space="preserve">медаль «За особые успехи в учении» </w:t>
      </w:r>
      <w:r w:rsidRPr="002F12E7">
        <w:t xml:space="preserve">это не только показатель уровня знаний, </w:t>
      </w:r>
      <w:r w:rsidR="00E735A9" w:rsidRPr="002F12E7">
        <w:t xml:space="preserve">но </w:t>
      </w:r>
      <w:r w:rsidRPr="002F12E7">
        <w:t xml:space="preserve">еще и многолетняя, кропотливая работа каждого получившего </w:t>
      </w:r>
      <w:r w:rsidR="004F2B9D" w:rsidRPr="002F12E7">
        <w:t>её</w:t>
      </w:r>
      <w:r w:rsidRPr="002F12E7">
        <w:t xml:space="preserve"> обучающегося. </w:t>
      </w:r>
      <w:r w:rsidR="00885C6C" w:rsidRPr="002F12E7">
        <w:t xml:space="preserve">Данная </w:t>
      </w:r>
      <w:r w:rsidR="00E735A9" w:rsidRPr="002F12E7">
        <w:t>м</w:t>
      </w:r>
      <w:r w:rsidRPr="002F12E7">
        <w:t xml:space="preserve">едаль </w:t>
      </w:r>
      <w:r w:rsidR="004F2B9D" w:rsidRPr="002F12E7">
        <w:t xml:space="preserve">– </w:t>
      </w:r>
      <w:r w:rsidRPr="002F12E7">
        <w:t>это свидетельство трудолюбия</w:t>
      </w:r>
      <w:r w:rsidR="00220C58" w:rsidRPr="002F12E7">
        <w:t>, целеустремленности и потенциала</w:t>
      </w:r>
      <w:r w:rsidRPr="002F12E7">
        <w:t xml:space="preserve"> обучающегося. Ведь итоговые отметки за 11 класс, это не просто одна или </w:t>
      </w:r>
      <w:r w:rsidRPr="002F12E7">
        <w:lastRenderedPageBreak/>
        <w:t>две отлично написанные контрольные или однократно полученный результат по олимпиаде, а среднее арифметическое полугодовых (четвертных, триместровых) и годовых отметок обучающегося за каждый год обучения по образовательной программе среднего общего образования.</w:t>
      </w:r>
    </w:p>
    <w:p w:rsidR="00F53E4A" w:rsidRPr="002F12E7" w:rsidRDefault="00F53E4A" w:rsidP="000159FB">
      <w:r w:rsidRPr="002F12E7">
        <w:t xml:space="preserve">Тот факт, что поступление в высшее учебное заведение зависит в основном от результатов ЕГЭ оказывает значимое влияние на </w:t>
      </w:r>
      <w:proofErr w:type="spellStart"/>
      <w:r w:rsidRPr="002F12E7">
        <w:t>психоэмоциальное</w:t>
      </w:r>
      <w:proofErr w:type="spellEnd"/>
      <w:r w:rsidRPr="002F12E7">
        <w:t xml:space="preserve"> состояние школьников. Интенсивные нагрузки, а порой и перегрузки, испытываемые обучающими в период подготовки к итоговой аттестации, страх, волнение и неуверенность на самом ЕГЭ, всё это приводит к снижению внимания и работоспособности, что в свою очередь ведет к невысоким результатам ЕГЭ даже у тех, кто все годы демонстрировал особые успехи в учении. </w:t>
      </w:r>
    </w:p>
    <w:p w:rsidR="00E735A9" w:rsidRPr="00BB0E40" w:rsidRDefault="00B65A7C" w:rsidP="000159FB">
      <w:r w:rsidRPr="002F12E7">
        <w:t xml:space="preserve">Принимая во внимание изложенное, депутаты Законодательного Собрания Ростовской области </w:t>
      </w:r>
      <w:r w:rsidR="003B44D7" w:rsidRPr="002F12E7">
        <w:t xml:space="preserve">предлагают рассмотреть возможность установления </w:t>
      </w:r>
      <w:r w:rsidR="00A4206E" w:rsidRPr="002F12E7">
        <w:t>обязанности для высших учебных заведений</w:t>
      </w:r>
      <w:r w:rsidR="00C14786" w:rsidRPr="002F12E7">
        <w:t xml:space="preserve"> </w:t>
      </w:r>
      <w:r w:rsidR="00EF23A6" w:rsidRPr="002F12E7">
        <w:t xml:space="preserve">начислять </w:t>
      </w:r>
      <w:r w:rsidR="001D56C8" w:rsidRPr="002F12E7">
        <w:t xml:space="preserve">фиксированное количество баллов (не менее пяти) </w:t>
      </w:r>
      <w:r w:rsidR="000159FB" w:rsidRPr="002F12E7">
        <w:t xml:space="preserve">при наличии </w:t>
      </w:r>
      <w:r w:rsidR="001D56C8" w:rsidRPr="002F12E7">
        <w:t>у</w:t>
      </w:r>
      <w:r w:rsidR="003B797F" w:rsidRPr="002F12E7">
        <w:t> </w:t>
      </w:r>
      <w:r w:rsidR="001D56C8" w:rsidRPr="002F12E7">
        <w:t>поступающих</w:t>
      </w:r>
      <w:r w:rsidR="000159FB" w:rsidRPr="002F12E7">
        <w:t xml:space="preserve"> </w:t>
      </w:r>
      <w:r w:rsidR="006203C6" w:rsidRPr="002F12E7">
        <w:t>таких</w:t>
      </w:r>
      <w:r w:rsidR="000159FB" w:rsidRPr="002F12E7">
        <w:t xml:space="preserve"> индивидуальных достижений</w:t>
      </w:r>
      <w:r w:rsidR="006203C6" w:rsidRPr="002F12E7">
        <w:t xml:space="preserve"> как аттестат</w:t>
      </w:r>
      <w:r w:rsidR="00E735A9" w:rsidRPr="002F12E7">
        <w:t xml:space="preserve"> о среднем общем образовании с отличием</w:t>
      </w:r>
      <w:r w:rsidR="006203C6" w:rsidRPr="002F12E7">
        <w:t xml:space="preserve"> и </w:t>
      </w:r>
      <w:r w:rsidR="00E735A9" w:rsidRPr="002F12E7">
        <w:t>медал</w:t>
      </w:r>
      <w:r w:rsidR="00591FD3" w:rsidRPr="002F12E7">
        <w:t>ь</w:t>
      </w:r>
      <w:r w:rsidR="00E735A9" w:rsidRPr="002F12E7">
        <w:t xml:space="preserve"> </w:t>
      </w:r>
      <w:r w:rsidR="00BB0E40" w:rsidRPr="002F12E7">
        <w:rPr>
          <w:rFonts w:cs="Times New Roman"/>
        </w:rPr>
        <w:t>«</w:t>
      </w:r>
      <w:r w:rsidR="00E735A9" w:rsidRPr="002F12E7">
        <w:t>За особые успехи в учении</w:t>
      </w:r>
      <w:r w:rsidR="00BB0E40" w:rsidRPr="002F12E7">
        <w:rPr>
          <w:rFonts w:cs="Times New Roman"/>
        </w:rPr>
        <w:t>»</w:t>
      </w:r>
      <w:r w:rsidR="00E735A9" w:rsidRPr="002F12E7">
        <w:t xml:space="preserve"> I</w:t>
      </w:r>
      <w:r w:rsidR="00591FD3" w:rsidRPr="002F12E7">
        <w:t> </w:t>
      </w:r>
      <w:r w:rsidR="00E735A9" w:rsidRPr="002F12E7">
        <w:t>или II степени</w:t>
      </w:r>
      <w:r w:rsidR="00BB0E40" w:rsidRPr="002F12E7">
        <w:t>.</w:t>
      </w:r>
    </w:p>
    <w:sectPr w:rsidR="00E735A9" w:rsidRPr="00BB0E40" w:rsidSect="007015FD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18" w:rsidRDefault="00FF3718" w:rsidP="000159FB">
      <w:r>
        <w:separator/>
      </w:r>
    </w:p>
  </w:endnote>
  <w:endnote w:type="continuationSeparator" w:id="0">
    <w:p w:rsidR="00FF3718" w:rsidRDefault="00FF3718" w:rsidP="0001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18" w:rsidRDefault="00FF3718" w:rsidP="000159FB">
      <w:r>
        <w:separator/>
      </w:r>
    </w:p>
  </w:footnote>
  <w:footnote w:type="continuationSeparator" w:id="0">
    <w:p w:rsidR="00FF3718" w:rsidRDefault="00FF3718" w:rsidP="00015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133"/>
      <w:docPartObj>
        <w:docPartGallery w:val="Page Numbers (Top of Page)"/>
        <w:docPartUnique/>
      </w:docPartObj>
    </w:sdtPr>
    <w:sdtContent>
      <w:p w:rsidR="00EF23A6" w:rsidRDefault="005C2BC9" w:rsidP="00220C58">
        <w:pPr>
          <w:pStyle w:val="a5"/>
          <w:ind w:firstLine="0"/>
          <w:jc w:val="center"/>
        </w:pPr>
        <w:fldSimple w:instr=" PAGE   \* MERGEFORMAT ">
          <w:r w:rsidR="00E70583">
            <w:rPr>
              <w:noProof/>
            </w:rPr>
            <w:t>3</w:t>
          </w:r>
        </w:fldSimple>
      </w:p>
    </w:sdtContent>
  </w:sdt>
  <w:p w:rsidR="00EF23A6" w:rsidRDefault="00EF23A6" w:rsidP="000159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32F"/>
    <w:rsid w:val="00005CEE"/>
    <w:rsid w:val="000159FB"/>
    <w:rsid w:val="00050BBA"/>
    <w:rsid w:val="00055533"/>
    <w:rsid w:val="00056F9A"/>
    <w:rsid w:val="00063C1D"/>
    <w:rsid w:val="000A2FBF"/>
    <w:rsid w:val="000B1E01"/>
    <w:rsid w:val="00143DCB"/>
    <w:rsid w:val="00144200"/>
    <w:rsid w:val="0017656C"/>
    <w:rsid w:val="0018454A"/>
    <w:rsid w:val="001C718B"/>
    <w:rsid w:val="001D56C8"/>
    <w:rsid w:val="001E6D5C"/>
    <w:rsid w:val="002014F4"/>
    <w:rsid w:val="00210F5A"/>
    <w:rsid w:val="00220C58"/>
    <w:rsid w:val="00225D2B"/>
    <w:rsid w:val="002474E6"/>
    <w:rsid w:val="0027159B"/>
    <w:rsid w:val="00274961"/>
    <w:rsid w:val="0028291E"/>
    <w:rsid w:val="002917D5"/>
    <w:rsid w:val="002926EE"/>
    <w:rsid w:val="002B69D3"/>
    <w:rsid w:val="002C2D73"/>
    <w:rsid w:val="002D5FF1"/>
    <w:rsid w:val="002E0049"/>
    <w:rsid w:val="002F12E7"/>
    <w:rsid w:val="002F5101"/>
    <w:rsid w:val="002F62FD"/>
    <w:rsid w:val="003133DB"/>
    <w:rsid w:val="00314AD8"/>
    <w:rsid w:val="003417AA"/>
    <w:rsid w:val="003703AF"/>
    <w:rsid w:val="0039649E"/>
    <w:rsid w:val="003B44D7"/>
    <w:rsid w:val="003B797F"/>
    <w:rsid w:val="003E1DEF"/>
    <w:rsid w:val="00425BBF"/>
    <w:rsid w:val="00487903"/>
    <w:rsid w:val="004A1895"/>
    <w:rsid w:val="004A3CE9"/>
    <w:rsid w:val="004E5798"/>
    <w:rsid w:val="004F2313"/>
    <w:rsid w:val="004F2B57"/>
    <w:rsid w:val="004F2B9D"/>
    <w:rsid w:val="00511DB9"/>
    <w:rsid w:val="0051724F"/>
    <w:rsid w:val="00534BE4"/>
    <w:rsid w:val="005559A0"/>
    <w:rsid w:val="005566BE"/>
    <w:rsid w:val="005707C9"/>
    <w:rsid w:val="00574020"/>
    <w:rsid w:val="00591FD3"/>
    <w:rsid w:val="005A5A92"/>
    <w:rsid w:val="005B1AC8"/>
    <w:rsid w:val="005C2BC9"/>
    <w:rsid w:val="005D05DE"/>
    <w:rsid w:val="005E47EF"/>
    <w:rsid w:val="005E4C1B"/>
    <w:rsid w:val="005E4FFB"/>
    <w:rsid w:val="00601EEB"/>
    <w:rsid w:val="006131D0"/>
    <w:rsid w:val="006203C6"/>
    <w:rsid w:val="006505E0"/>
    <w:rsid w:val="0065159B"/>
    <w:rsid w:val="00663BE6"/>
    <w:rsid w:val="006738AC"/>
    <w:rsid w:val="006C48EF"/>
    <w:rsid w:val="006E1202"/>
    <w:rsid w:val="006F7AC7"/>
    <w:rsid w:val="007015FD"/>
    <w:rsid w:val="00714CB4"/>
    <w:rsid w:val="0071727C"/>
    <w:rsid w:val="00731C0B"/>
    <w:rsid w:val="00731D65"/>
    <w:rsid w:val="007906B1"/>
    <w:rsid w:val="007932C4"/>
    <w:rsid w:val="007A711D"/>
    <w:rsid w:val="007B4335"/>
    <w:rsid w:val="007F20CF"/>
    <w:rsid w:val="0081536D"/>
    <w:rsid w:val="008578AE"/>
    <w:rsid w:val="00860FF5"/>
    <w:rsid w:val="00863D0F"/>
    <w:rsid w:val="008666B7"/>
    <w:rsid w:val="00877E67"/>
    <w:rsid w:val="00885C6C"/>
    <w:rsid w:val="009119D0"/>
    <w:rsid w:val="009121A0"/>
    <w:rsid w:val="00945F5E"/>
    <w:rsid w:val="00946E2E"/>
    <w:rsid w:val="00954D02"/>
    <w:rsid w:val="00973474"/>
    <w:rsid w:val="00995003"/>
    <w:rsid w:val="00996C34"/>
    <w:rsid w:val="009B180B"/>
    <w:rsid w:val="009C083D"/>
    <w:rsid w:val="009E65F0"/>
    <w:rsid w:val="00A25A33"/>
    <w:rsid w:val="00A4206E"/>
    <w:rsid w:val="00A71009"/>
    <w:rsid w:val="00A82DCA"/>
    <w:rsid w:val="00A912F6"/>
    <w:rsid w:val="00AC1640"/>
    <w:rsid w:val="00AC7233"/>
    <w:rsid w:val="00AD3477"/>
    <w:rsid w:val="00AD432F"/>
    <w:rsid w:val="00AE417C"/>
    <w:rsid w:val="00B071CC"/>
    <w:rsid w:val="00B10CBE"/>
    <w:rsid w:val="00B27B72"/>
    <w:rsid w:val="00B424DD"/>
    <w:rsid w:val="00B52833"/>
    <w:rsid w:val="00B53CBE"/>
    <w:rsid w:val="00B55299"/>
    <w:rsid w:val="00B65A7C"/>
    <w:rsid w:val="00B749B4"/>
    <w:rsid w:val="00B77572"/>
    <w:rsid w:val="00BB0E40"/>
    <w:rsid w:val="00BB71F3"/>
    <w:rsid w:val="00BE5CCE"/>
    <w:rsid w:val="00BE782E"/>
    <w:rsid w:val="00C14786"/>
    <w:rsid w:val="00C70442"/>
    <w:rsid w:val="00C96015"/>
    <w:rsid w:val="00CD0FF6"/>
    <w:rsid w:val="00CD5FBE"/>
    <w:rsid w:val="00CE24D7"/>
    <w:rsid w:val="00CF3F86"/>
    <w:rsid w:val="00D14FF1"/>
    <w:rsid w:val="00D20AB4"/>
    <w:rsid w:val="00D22954"/>
    <w:rsid w:val="00D525FE"/>
    <w:rsid w:val="00D63299"/>
    <w:rsid w:val="00D822E0"/>
    <w:rsid w:val="00DA02CE"/>
    <w:rsid w:val="00DC04BD"/>
    <w:rsid w:val="00DE3D2C"/>
    <w:rsid w:val="00DE7828"/>
    <w:rsid w:val="00DF400E"/>
    <w:rsid w:val="00E123F3"/>
    <w:rsid w:val="00E160F3"/>
    <w:rsid w:val="00E70583"/>
    <w:rsid w:val="00E70D0A"/>
    <w:rsid w:val="00E72A6B"/>
    <w:rsid w:val="00E735A9"/>
    <w:rsid w:val="00E76B54"/>
    <w:rsid w:val="00EC7EA6"/>
    <w:rsid w:val="00EF23A6"/>
    <w:rsid w:val="00F028B8"/>
    <w:rsid w:val="00F11F9B"/>
    <w:rsid w:val="00F53E4A"/>
    <w:rsid w:val="00F553A3"/>
    <w:rsid w:val="00F8364C"/>
    <w:rsid w:val="00FC7B1F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FB"/>
    <w:pPr>
      <w:spacing w:line="288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C2D73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C2D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400E"/>
    <w:pPr>
      <w:tabs>
        <w:tab w:val="center" w:pos="4677"/>
        <w:tab w:val="right" w:pos="9355"/>
      </w:tabs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F400E"/>
    <w:rPr>
      <w:rFonts w:eastAsia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1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15FD"/>
  </w:style>
  <w:style w:type="paragraph" w:customStyle="1" w:styleId="ConsPlusNormal">
    <w:name w:val="ConsPlusNormal"/>
    <w:rsid w:val="00E735A9"/>
    <w:pPr>
      <w:widowControl w:val="0"/>
      <w:autoSpaceDE w:val="0"/>
      <w:autoSpaceDN w:val="0"/>
    </w:pPr>
    <w:rPr>
      <w:rFonts w:ascii="Calibri" w:eastAsiaTheme="minorEastAsia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HarchenkoDK</dc:creator>
  <cp:lastModifiedBy>Stepanyanc</cp:lastModifiedBy>
  <cp:revision>5</cp:revision>
  <cp:lastPrinted>2024-07-08T10:01:00Z</cp:lastPrinted>
  <dcterms:created xsi:type="dcterms:W3CDTF">2024-07-08T09:58:00Z</dcterms:created>
  <dcterms:modified xsi:type="dcterms:W3CDTF">2024-07-10T09:49:00Z</dcterms:modified>
</cp:coreProperties>
</file>