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6B" w:rsidRPr="0073146B" w:rsidRDefault="0073146B" w:rsidP="0073146B">
      <w:pPr>
        <w:jc w:val="center"/>
        <w:rPr>
          <w:b/>
          <w:sz w:val="28"/>
          <w:szCs w:val="28"/>
        </w:rPr>
      </w:pPr>
      <w:r w:rsidRPr="0073146B">
        <w:rPr>
          <w:b/>
          <w:sz w:val="28"/>
          <w:szCs w:val="28"/>
        </w:rPr>
        <w:t xml:space="preserve">ПЕРЕЧЕНЬ АКТОВ ОБЛАСТНОГО ЗАКОНОДАТЕЛЬСТВА, ПОДЛЕЖАЩИХ ПРИЗНАНИЮ УТРАТИВШИМИ </w:t>
      </w:r>
      <w:r w:rsidR="00AB0E0B">
        <w:rPr>
          <w:b/>
          <w:sz w:val="28"/>
          <w:szCs w:val="28"/>
        </w:rPr>
        <w:t>СИЛУ, ПРИОСТАНОВЛЕНИЮ, ИЗМЕНЕНИ</w:t>
      </w:r>
      <w:r w:rsidR="00695EFB">
        <w:rPr>
          <w:b/>
          <w:sz w:val="28"/>
          <w:szCs w:val="28"/>
        </w:rPr>
        <w:t>Ю</w:t>
      </w:r>
      <w:r w:rsidRPr="0073146B">
        <w:rPr>
          <w:b/>
          <w:sz w:val="28"/>
          <w:szCs w:val="28"/>
        </w:rPr>
        <w:t xml:space="preserve">, ДОПОЛНЕНИЮ ИЛИ ПРИНЯТИЮ В СВЯЗИ С ПРИНЯТИЕМ ОБЛАСТНОГО ЗАКОНА </w:t>
      </w:r>
    </w:p>
    <w:p w:rsidR="0073146B" w:rsidRPr="0073146B" w:rsidRDefault="009C01A9" w:rsidP="00731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</w:t>
      </w:r>
      <w:r w:rsidR="009A0B44">
        <w:rPr>
          <w:b/>
          <w:sz w:val="28"/>
          <w:szCs w:val="28"/>
        </w:rPr>
        <w:t>Я</w:t>
      </w:r>
      <w:r w:rsidR="0073146B" w:rsidRPr="0073146B">
        <w:rPr>
          <w:b/>
          <w:sz w:val="28"/>
          <w:szCs w:val="28"/>
        </w:rPr>
        <w:t xml:space="preserve"> В ОБЛАСТНОЙ ЗАКОН </w:t>
      </w:r>
    </w:p>
    <w:p w:rsidR="0073146B" w:rsidRPr="0073146B" w:rsidRDefault="0073146B" w:rsidP="0073146B">
      <w:pPr>
        <w:jc w:val="center"/>
        <w:rPr>
          <w:b/>
          <w:sz w:val="28"/>
          <w:szCs w:val="28"/>
        </w:rPr>
      </w:pPr>
      <w:r w:rsidRPr="0073146B"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73146B" w:rsidRDefault="0073146B" w:rsidP="0073146B">
      <w:pPr>
        <w:jc w:val="center"/>
        <w:rPr>
          <w:sz w:val="28"/>
          <w:szCs w:val="28"/>
        </w:rPr>
      </w:pPr>
    </w:p>
    <w:p w:rsidR="0073146B" w:rsidRDefault="0073146B" w:rsidP="0073146B">
      <w:pPr>
        <w:jc w:val="center"/>
        <w:rPr>
          <w:sz w:val="28"/>
          <w:szCs w:val="28"/>
        </w:rPr>
      </w:pPr>
    </w:p>
    <w:p w:rsidR="0073146B" w:rsidRDefault="0073146B" w:rsidP="0073146B">
      <w:pPr>
        <w:rPr>
          <w:sz w:val="28"/>
          <w:szCs w:val="28"/>
        </w:rPr>
      </w:pPr>
    </w:p>
    <w:p w:rsidR="0073146B" w:rsidRPr="0073146B" w:rsidRDefault="0073146B" w:rsidP="0073146B">
      <w:pPr>
        <w:spacing w:line="360" w:lineRule="auto"/>
        <w:ind w:firstLine="851"/>
        <w:jc w:val="both"/>
        <w:rPr>
          <w:sz w:val="28"/>
          <w:szCs w:val="28"/>
        </w:rPr>
      </w:pPr>
      <w:r w:rsidRPr="0073146B">
        <w:rPr>
          <w:sz w:val="28"/>
          <w:szCs w:val="28"/>
        </w:rPr>
        <w:t>Принятие Областн</w:t>
      </w:r>
      <w:r w:rsidR="00AB0E0B">
        <w:rPr>
          <w:sz w:val="28"/>
          <w:szCs w:val="28"/>
        </w:rPr>
        <w:t>ого закона «О внесении изменения</w:t>
      </w:r>
      <w:bookmarkStart w:id="0" w:name="_GoBack"/>
      <w:bookmarkEnd w:id="0"/>
      <w:r w:rsidRPr="0073146B">
        <w:rPr>
          <w:sz w:val="28"/>
          <w:szCs w:val="28"/>
        </w:rPr>
        <w:t xml:space="preserve"> в Областной закон «О местном самоуправлении в Ростовской области» не потребует признания утратившими силу, приостановления, изменения, дополнения или принятия каких-либо актов  областного законодательства. </w:t>
      </w:r>
    </w:p>
    <w:p w:rsidR="00C5554F" w:rsidRDefault="00C5554F"/>
    <w:p w:rsidR="0073146B" w:rsidRDefault="0073146B"/>
    <w:p w:rsidR="0073146B" w:rsidRPr="0073146B" w:rsidRDefault="0073146B" w:rsidP="0073146B">
      <w:pPr>
        <w:suppressAutoHyphens w:val="0"/>
        <w:rPr>
          <w:sz w:val="28"/>
          <w:szCs w:val="28"/>
          <w:lang w:eastAsia="ru-RU"/>
        </w:rPr>
      </w:pPr>
      <w:r w:rsidRPr="0073146B">
        <w:rPr>
          <w:sz w:val="28"/>
          <w:szCs w:val="28"/>
          <w:lang w:eastAsia="ru-RU"/>
        </w:rPr>
        <w:t>Председатель Собрания депутатов</w:t>
      </w:r>
      <w:r w:rsidR="00AB78CD">
        <w:rPr>
          <w:sz w:val="28"/>
          <w:szCs w:val="28"/>
          <w:lang w:eastAsia="ru-RU"/>
        </w:rPr>
        <w:t xml:space="preserve"> -</w:t>
      </w:r>
    </w:p>
    <w:p w:rsidR="0073146B" w:rsidRPr="0073146B" w:rsidRDefault="003419B3" w:rsidP="0073146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73146B" w:rsidRPr="0073146B">
        <w:rPr>
          <w:sz w:val="28"/>
          <w:szCs w:val="28"/>
          <w:lang w:eastAsia="ru-RU"/>
        </w:rPr>
        <w:t xml:space="preserve">лава </w:t>
      </w:r>
      <w:proofErr w:type="spellStart"/>
      <w:r w:rsidR="0073146B" w:rsidRPr="0073146B">
        <w:rPr>
          <w:sz w:val="28"/>
          <w:szCs w:val="28"/>
          <w:lang w:eastAsia="ru-RU"/>
        </w:rPr>
        <w:t>Кузнецовского</w:t>
      </w:r>
      <w:proofErr w:type="spellEnd"/>
      <w:r w:rsidR="0073146B" w:rsidRPr="0073146B">
        <w:rPr>
          <w:sz w:val="28"/>
          <w:szCs w:val="28"/>
          <w:lang w:eastAsia="ru-RU"/>
        </w:rPr>
        <w:t xml:space="preserve"> сельского  поселения               </w:t>
      </w:r>
      <w:r w:rsidR="00734A8F">
        <w:rPr>
          <w:sz w:val="28"/>
          <w:szCs w:val="28"/>
          <w:lang w:eastAsia="ru-RU"/>
        </w:rPr>
        <w:t xml:space="preserve">                 О. Ф. Федорова</w:t>
      </w:r>
      <w:r w:rsidR="009C01A9">
        <w:rPr>
          <w:sz w:val="28"/>
          <w:szCs w:val="28"/>
          <w:lang w:eastAsia="ru-RU"/>
        </w:rPr>
        <w:t xml:space="preserve"> </w:t>
      </w:r>
      <w:r w:rsidR="0073146B" w:rsidRPr="0073146B">
        <w:rPr>
          <w:sz w:val="28"/>
          <w:szCs w:val="28"/>
          <w:lang w:eastAsia="ru-RU"/>
        </w:rPr>
        <w:t xml:space="preserve">               </w:t>
      </w:r>
    </w:p>
    <w:p w:rsidR="0073146B" w:rsidRPr="0073146B" w:rsidRDefault="0073146B">
      <w:pPr>
        <w:rPr>
          <w:sz w:val="28"/>
          <w:szCs w:val="28"/>
        </w:rPr>
      </w:pPr>
    </w:p>
    <w:p w:rsidR="0073146B" w:rsidRDefault="0073146B"/>
    <w:sectPr w:rsidR="0073146B" w:rsidSect="0017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4B1"/>
    <w:rsid w:val="001721AF"/>
    <w:rsid w:val="003419B3"/>
    <w:rsid w:val="003C64B1"/>
    <w:rsid w:val="00695EFB"/>
    <w:rsid w:val="0073146B"/>
    <w:rsid w:val="00734A8F"/>
    <w:rsid w:val="008123FA"/>
    <w:rsid w:val="009A0B44"/>
    <w:rsid w:val="009C01A9"/>
    <w:rsid w:val="00A4052B"/>
    <w:rsid w:val="00AB0E0B"/>
    <w:rsid w:val="00AB78CD"/>
    <w:rsid w:val="00AD46AA"/>
    <w:rsid w:val="00B858DE"/>
    <w:rsid w:val="00C5554F"/>
    <w:rsid w:val="00D4677F"/>
    <w:rsid w:val="00DA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Dorodnicyna</cp:lastModifiedBy>
  <cp:revision>13</cp:revision>
  <cp:lastPrinted>2021-10-05T05:47:00Z</cp:lastPrinted>
  <dcterms:created xsi:type="dcterms:W3CDTF">2022-04-13T12:27:00Z</dcterms:created>
  <dcterms:modified xsi:type="dcterms:W3CDTF">2023-05-23T06:42:00Z</dcterms:modified>
</cp:coreProperties>
</file>