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keepNext w:val="1"/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Перечень актов областного законодательства,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подлежащих признанию утратившими силу, приостановлению,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изменению, дополнению или принятию в связи с принятием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Областного закона «О внесении изменений в Областной закон «О социальной поддержке детства в Ростовской области»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Принятие Областного закона «О внесении изменений в Областной закон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 социальной поддержке детства в Ростовской области» потребует внесения изменений в</w:t>
      </w:r>
      <w:r>
        <w:rPr>
          <w:rFonts w:ascii="Times New Roman" w:hAnsi="Times New Roman"/>
          <w:sz w:val="28"/>
        </w:rPr>
        <w:t xml:space="preserve"> Областные законы:</w:t>
      </w: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26.12.2016 № 834-ЗС «О межбюджетных отношениях органов государственной власти и органов местного самоу</w:t>
      </w:r>
      <w:r>
        <w:rPr>
          <w:rFonts w:ascii="Times New Roman" w:hAnsi="Times New Roman"/>
          <w:sz w:val="28"/>
        </w:rPr>
        <w:t>правления в Ростовской области»;</w:t>
      </w: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 14.12.2023 № 58-ЗС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«Об областном бюджете на 2024 год и на плановый период 2025 и 2026 годов».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1"/>
        <w:tblLayout w:type="fixed"/>
      </w:tblPr>
      <w:tblGrid>
        <w:gridCol w:w="4678"/>
        <w:gridCol w:w="5866"/>
      </w:tblGrid>
      <w:tr>
        <w:tc>
          <w:tcPr>
            <w:tcW w:type="dxa" w:w="4678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 общего и профессионального образования</w:t>
            </w:r>
          </w:p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Ростовской области</w:t>
            </w:r>
          </w:p>
        </w:tc>
        <w:tc>
          <w:tcPr>
            <w:tcW w:type="dxa" w:w="5866"/>
          </w:tcPr>
          <w:p w14:paraId="0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0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10000000">
            <w:pPr>
              <w:tabs>
                <w:tab w:leader="none" w:pos="3861" w:val="left"/>
              </w:tabs>
              <w:spacing w:after="0" w:line="240" w:lineRule="auto"/>
              <w:ind w:firstLine="5" w:left="383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Т.С. Шевченко</w:t>
            </w:r>
          </w:p>
        </w:tc>
      </w:tr>
    </w:tbl>
    <w:p w14:paraId="11000000">
      <w:pPr>
        <w:spacing w:after="0" w:line="240" w:lineRule="auto"/>
        <w:ind/>
        <w:jc w:val="both"/>
        <w:rPr>
          <w:rFonts w:ascii="Times New Roman" w:hAnsi="Times New Roman"/>
          <w:sz w:val="4"/>
        </w:rPr>
      </w:pPr>
    </w:p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Гиперссылка1"/>
    <w:link w:val="Style_9_ch"/>
    <w:rPr>
      <w:color w:val="0000FF"/>
      <w:u w:val="single"/>
    </w:rPr>
  </w:style>
  <w:style w:styleId="Style_9_ch" w:type="character">
    <w:name w:val="Гиперссылка1"/>
    <w:link w:val="Style_9"/>
    <w:rPr>
      <w:color w:val="0000FF"/>
      <w:u w:val="single"/>
    </w:rPr>
  </w:style>
  <w:style w:styleId="Style_10" w:type="paragraph">
    <w:name w:val="List Paragraph"/>
    <w:basedOn w:val="Style_2"/>
    <w:link w:val="Style_10_ch"/>
    <w:pPr>
      <w:ind w:firstLine="0" w:left="720"/>
      <w:contextualSpacing w:val="1"/>
    </w:pPr>
  </w:style>
  <w:style w:styleId="Style_10_ch" w:type="character">
    <w:name w:val="List Paragraph"/>
    <w:basedOn w:val="Style_2_ch"/>
    <w:link w:val="Style_10"/>
  </w:style>
  <w:style w:styleId="Style_11" w:type="paragraph">
    <w:name w:val="Обычный1"/>
    <w:link w:val="Style_11_ch"/>
    <w:rPr>
      <w:sz w:val="22"/>
    </w:rPr>
  </w:style>
  <w:style w:styleId="Style_11_ch" w:type="character">
    <w:name w:val="Обычный1"/>
    <w:link w:val="Style_11"/>
    <w:rPr>
      <w:sz w:val="22"/>
    </w:rPr>
  </w:style>
  <w:style w:styleId="Style_12" w:type="paragraph">
    <w:name w:val="ConsPlusNormal"/>
    <w:link w:val="Style_12_ch"/>
    <w:pPr>
      <w:widowControl w:val="0"/>
      <w:ind w:firstLine="720" w:left="0"/>
    </w:pPr>
    <w:rPr>
      <w:rFonts w:ascii="Arial" w:hAnsi="Arial"/>
    </w:rPr>
  </w:style>
  <w:style w:styleId="Style_12_ch" w:type="character">
    <w:name w:val="ConsPlusNormal"/>
    <w:link w:val="Style_12"/>
    <w:rPr>
      <w:rFonts w:ascii="Arial" w:hAnsi="Arial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3"/>
    <w:next w:val="Style_2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Body Text"/>
    <w:basedOn w:val="Style_2"/>
    <w:link w:val="Style_15_ch"/>
    <w:pPr>
      <w:spacing w:after="120"/>
      <w:ind/>
    </w:pPr>
  </w:style>
  <w:style w:styleId="Style_15_ch" w:type="character">
    <w:name w:val="Body Text"/>
    <w:basedOn w:val="Style_2_ch"/>
    <w:link w:val="Style_15"/>
  </w:style>
  <w:style w:styleId="Style_16" w:type="paragraph">
    <w:name w:val="heading 5"/>
    <w:next w:val="Style_2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basedOn w:val="Style_2"/>
    <w:next w:val="Style_2"/>
    <w:link w:val="Style_17_ch"/>
    <w:uiPriority w:val="9"/>
    <w:qFormat/>
    <w:pPr>
      <w:spacing w:after="108" w:before="108" w:line="240" w:lineRule="auto"/>
      <w:ind/>
      <w:jc w:val="center"/>
      <w:outlineLvl w:val="0"/>
    </w:pPr>
    <w:rPr>
      <w:rFonts w:ascii="Arial" w:hAnsi="Arial"/>
      <w:b w:val="1"/>
      <w:color w:val="000080"/>
      <w:sz w:val="24"/>
    </w:rPr>
  </w:style>
  <w:style w:styleId="Style_17_ch" w:type="character">
    <w:name w:val="heading 1"/>
    <w:basedOn w:val="Style_2_ch"/>
    <w:link w:val="Style_17"/>
    <w:rPr>
      <w:rFonts w:ascii="Arial" w:hAnsi="Arial"/>
      <w:b w:val="1"/>
      <w:color w:val="000080"/>
      <w:sz w:val="24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2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ind/>
      <w:jc w:val="both"/>
    </w:pPr>
    <w:rPr>
      <w:rFonts w:ascii="XO Thames" w:hAnsi="XO Thames"/>
      <w:sz w:val="28"/>
    </w:rPr>
  </w:style>
  <w:style w:styleId="Style_21_ch" w:type="character">
    <w:name w:val="Header and Footer"/>
    <w:link w:val="Style_21"/>
    <w:rPr>
      <w:rFonts w:ascii="XO Thames" w:hAnsi="XO Thames"/>
      <w:sz w:val="28"/>
    </w:rPr>
  </w:style>
  <w:style w:styleId="Style_22" w:type="paragraph">
    <w:name w:val="toc 9"/>
    <w:next w:val="Style_2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2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2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2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2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2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9" w:type="paragraph">
    <w:name w:val="Balloon Text"/>
    <w:basedOn w:val="Style_2"/>
    <w:link w:val="Style_29_ch"/>
    <w:pPr>
      <w:spacing w:after="0" w:line="240" w:lineRule="auto"/>
      <w:ind/>
    </w:pPr>
    <w:rPr>
      <w:rFonts w:ascii="Segoe UI" w:hAnsi="Segoe UI"/>
      <w:sz w:val="18"/>
    </w:rPr>
  </w:style>
  <w:style w:styleId="Style_29_ch" w:type="character">
    <w:name w:val="Balloon Text"/>
    <w:basedOn w:val="Style_2_ch"/>
    <w:link w:val="Style_29"/>
    <w:rPr>
      <w:rFonts w:ascii="Segoe UI" w:hAnsi="Segoe UI"/>
      <w:sz w:val="18"/>
    </w:rPr>
  </w:style>
  <w:style w:styleId="Style_30" w:type="paragraph">
    <w:name w:val="heading 2"/>
    <w:next w:val="Style_2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2024-04-12T08:19:12Z</dcterms:modified>
</cp:coreProperties>
</file>