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3"/>
        <w:tblInd w:type="dxa" w:w="5495"/>
        <w:tblLayout w:type="fixed"/>
      </w:tblPr>
      <w:tblGrid>
        <w:gridCol w:w="4536"/>
      </w:tblGrid>
      <w:tr>
        <w:trPr>
          <w:trHeight w:hRule="atLeast" w:val="2270"/>
        </w:trPr>
        <w:tc>
          <w:tcPr>
            <w:tcW w:type="dxa" w:w="4536"/>
          </w:tcPr>
          <w:p w14:paraId="02000000">
            <w:pPr>
              <w:pStyle w:val="Style_4"/>
              <w:ind/>
              <w:jc w:val="center"/>
            </w:pPr>
            <w:r>
              <w:t>Приложение</w:t>
            </w:r>
          </w:p>
          <w:p w14:paraId="03000000">
            <w:pPr>
              <w:pStyle w:val="Style_5"/>
              <w:ind/>
              <w:jc w:val="both"/>
            </w:pPr>
            <w:r>
              <w:t xml:space="preserve">к Областному </w:t>
            </w:r>
            <w:r>
              <w:t xml:space="preserve">закону </w:t>
            </w:r>
            <w:r>
              <w:t xml:space="preserve">                               </w:t>
            </w:r>
            <w:r>
              <w:t>«О</w:t>
            </w:r>
            <w:r>
              <w:t>б утверждении</w:t>
            </w:r>
            <w:r>
              <w:t xml:space="preserve"> отчета о выполнении</w:t>
            </w:r>
            <w:r>
              <w:t xml:space="preserve"> П</w:t>
            </w:r>
            <w:r>
              <w:t>рогнозно</w:t>
            </w:r>
            <w:r>
              <w:t>го</w:t>
            </w:r>
            <w:r>
              <w:t xml:space="preserve"> план</w:t>
            </w:r>
            <w:r>
              <w:t>а</w:t>
            </w:r>
            <w:r>
              <w:t xml:space="preserve"> (программ</w:t>
            </w:r>
            <w:r>
              <w:t>ы</w:t>
            </w:r>
            <w:r>
              <w:t xml:space="preserve">) </w:t>
            </w:r>
            <w:r>
              <w:t>приватизации государственног</w:t>
            </w:r>
            <w:r>
              <w:t>о имущества Ростовской области з</w:t>
            </w:r>
            <w:r>
              <w:t>а 20</w:t>
            </w:r>
            <w:r>
              <w:t>2</w:t>
            </w:r>
            <w:r>
              <w:t>3</w:t>
            </w:r>
            <w:r>
              <w:t xml:space="preserve"> год</w:t>
            </w:r>
            <w:r>
              <w:t>»</w:t>
            </w:r>
          </w:p>
        </w:tc>
      </w:tr>
    </w:tbl>
    <w:p w14:paraId="04000000">
      <w:pPr>
        <w:pStyle w:val="Style_5"/>
      </w:pPr>
    </w:p>
    <w:p w14:paraId="05000000">
      <w:pPr>
        <w:pStyle w:val="Style_5"/>
        <w:rPr>
          <w:b w:val="1"/>
        </w:rPr>
      </w:pPr>
      <w:r>
        <w:rPr>
          <w:b w:val="1"/>
        </w:rPr>
        <w:t>ОТЧЕТ</w:t>
      </w:r>
    </w:p>
    <w:p w14:paraId="06000000">
      <w:pPr>
        <w:pStyle w:val="Style_5"/>
        <w:rPr>
          <w:b w:val="1"/>
        </w:rPr>
      </w:pPr>
    </w:p>
    <w:p w14:paraId="07000000">
      <w:pPr>
        <w:pStyle w:val="Style_5"/>
        <w:rPr>
          <w:b w:val="1"/>
        </w:rPr>
      </w:pPr>
      <w:r>
        <w:rPr>
          <w:b w:val="1"/>
        </w:rPr>
        <w:t xml:space="preserve"> О ВЫПОЛНЕНИИ </w:t>
      </w:r>
      <w:r>
        <w:rPr>
          <w:b w:val="1"/>
        </w:rPr>
        <w:t>ПРОГНОЗН</w:t>
      </w:r>
      <w:r>
        <w:rPr>
          <w:b w:val="1"/>
        </w:rPr>
        <w:t>ОГО</w:t>
      </w:r>
      <w:r>
        <w:rPr>
          <w:b w:val="1"/>
        </w:rPr>
        <w:t xml:space="preserve"> ПЛАН</w:t>
      </w:r>
      <w:r>
        <w:rPr>
          <w:b w:val="1"/>
        </w:rPr>
        <w:t>А</w:t>
      </w:r>
      <w:r>
        <w:rPr>
          <w:b w:val="1"/>
        </w:rPr>
        <w:t xml:space="preserve"> (ПРОГРАММ</w:t>
      </w:r>
      <w:r>
        <w:rPr>
          <w:b w:val="1"/>
        </w:rPr>
        <w:t>Ы</w:t>
      </w:r>
      <w:r>
        <w:rPr>
          <w:b w:val="1"/>
        </w:rPr>
        <w:t>) ПРИВАТИЗАЦИИ ГОСУДАРСТВЕННОГО ИМУЩЕСТВА РОСТОВСКОЙ ОБЛАСТИ</w:t>
      </w:r>
      <w:r>
        <w:rPr>
          <w:b w:val="1"/>
        </w:rPr>
        <w:t xml:space="preserve"> З</w:t>
      </w:r>
      <w:r>
        <w:rPr>
          <w:b w:val="1"/>
        </w:rPr>
        <w:t>А 20</w:t>
      </w:r>
      <w:r>
        <w:rPr>
          <w:b w:val="1"/>
        </w:rPr>
        <w:t>2</w:t>
      </w:r>
      <w:r>
        <w:rPr>
          <w:b w:val="1"/>
        </w:rPr>
        <w:t>3</w:t>
      </w:r>
      <w:r>
        <w:rPr>
          <w:b w:val="1"/>
        </w:rPr>
        <w:t xml:space="preserve"> </w:t>
      </w:r>
      <w:r>
        <w:rPr>
          <w:b w:val="1"/>
        </w:rPr>
        <w:t xml:space="preserve">ГОД </w:t>
      </w:r>
    </w:p>
    <w:p w14:paraId="08000000">
      <w:pPr>
        <w:pStyle w:val="Style_5"/>
        <w:rPr>
          <w:b w:val="1"/>
          <w:sz w:val="16"/>
        </w:rPr>
      </w:pPr>
    </w:p>
    <w:tbl>
      <w:tblPr>
        <w:tblStyle w:val="Style_3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10"/>
        <w:gridCol w:w="3969"/>
        <w:gridCol w:w="1984"/>
        <w:gridCol w:w="2127"/>
        <w:gridCol w:w="1559"/>
      </w:tblGrid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/</w:t>
            </w:r>
            <w:r>
              <w:rPr>
                <w:sz w:val="28"/>
              </w:rPr>
              <w:t>п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государственного имущества Ростовской области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Способ приватизации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Сроки приватизации (дата </w:t>
            </w:r>
            <w:r>
              <w:rPr>
                <w:sz w:val="28"/>
              </w:rPr>
              <w:t>проведения торгов</w:t>
            </w:r>
            <w:r>
              <w:rPr>
                <w:sz w:val="28"/>
              </w:rPr>
              <w:t>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Цена сделки</w:t>
            </w:r>
          </w:p>
          <w:p w14:paraId="0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(рублей)</w:t>
            </w:r>
          </w:p>
          <w:p w14:paraId="0F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c>
          <w:tcPr>
            <w:tcW w:type="dxa" w:w="1034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pStyle w:val="Style_6"/>
              <w:ind/>
              <w:jc w:val="center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I</w:t>
            </w:r>
            <w:r>
              <w:rPr>
                <w:b w:val="0"/>
                <w:i w:val="0"/>
                <w:sz w:val="28"/>
              </w:rPr>
              <w:t xml:space="preserve">.Перечень иного государственного имущества </w:t>
            </w:r>
            <w:r>
              <w:rPr>
                <w:b w:val="0"/>
                <w:i w:val="0"/>
                <w:sz w:val="28"/>
              </w:rPr>
              <w:t xml:space="preserve">казны </w:t>
            </w:r>
            <w:r>
              <w:rPr>
                <w:b w:val="0"/>
                <w:i w:val="0"/>
                <w:sz w:val="28"/>
              </w:rPr>
              <w:t>Ростовской области</w:t>
            </w:r>
          </w:p>
        </w:tc>
      </w:tr>
      <w:tr>
        <w:trPr>
          <w:trHeight w:hRule="atLeast" w:val="1921"/>
        </w:trPr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Сооружение, площадь 157,8 кв.м. Количество этажей, в том числе подземных этажей: 1, в том числе подземных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кадастровый номер: </w:t>
            </w:r>
            <w:r>
              <w:rPr>
                <w:sz w:val="28"/>
              </w:rPr>
              <w:t>61:14:0030102:153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</w:p>
          <w:p w14:paraId="1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Ростовская область,  </w:t>
            </w:r>
            <w:r>
              <w:rPr>
                <w:sz w:val="28"/>
              </w:rPr>
              <w:t>Кагальницкий</w:t>
            </w:r>
            <w:r>
              <w:rPr>
                <w:sz w:val="28"/>
              </w:rPr>
              <w:t xml:space="preserve"> район,                                    с.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Васильево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Шамшево</w:t>
            </w:r>
            <w:r>
              <w:rPr>
                <w:sz w:val="28"/>
              </w:rPr>
              <w:t xml:space="preserve">, </w:t>
            </w:r>
          </w:p>
          <w:p w14:paraId="19000000">
            <w:pPr>
              <w:rPr>
                <w:sz w:val="28"/>
              </w:rPr>
            </w:pPr>
            <w:r>
              <w:rPr>
                <w:sz w:val="28"/>
              </w:rPr>
              <w:t>ул. Жукова, 17 ж</w:t>
            </w:r>
          </w:p>
          <w:p w14:paraId="1A000000">
            <w:pPr>
              <w:rPr>
                <w:sz w:val="16"/>
              </w:rPr>
            </w:pPr>
          </w:p>
          <w:p w14:paraId="1B000000">
            <w:pPr>
              <w:spacing w:line="170" w:lineRule="atLeast"/>
              <w:ind/>
              <w:rPr>
                <w:sz w:val="28"/>
              </w:rPr>
            </w:pPr>
            <w:r>
              <w:rPr>
                <w:sz w:val="28"/>
              </w:rPr>
              <w:t>Земельный участок, площадь 1030 кв</w:t>
            </w:r>
            <w:r>
              <w:rPr>
                <w:sz w:val="28"/>
              </w:rPr>
              <w:t>.м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кадастровый номер: </w:t>
            </w:r>
            <w:r>
              <w:rPr>
                <w:sz w:val="28"/>
              </w:rPr>
              <w:t>61:14:0030104:64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Местоположение установлено относительно ориентира, расположенного в границах участка. Почтовый адрес ориентира: Ростовская область,  </w:t>
            </w:r>
            <w:r>
              <w:rPr>
                <w:sz w:val="28"/>
              </w:rPr>
              <w:t>Кагальницкий</w:t>
            </w:r>
            <w:r>
              <w:rPr>
                <w:sz w:val="28"/>
              </w:rPr>
              <w:t xml:space="preserve"> район, с. Васильево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Шамшево</w:t>
            </w:r>
            <w:r>
              <w:rPr>
                <w:sz w:val="28"/>
              </w:rPr>
              <w:t xml:space="preserve">,  </w:t>
            </w:r>
          </w:p>
          <w:p w14:paraId="1C000000">
            <w:pPr>
              <w:rPr>
                <w:sz w:val="28"/>
              </w:rPr>
            </w:pPr>
            <w:r>
              <w:rPr>
                <w:sz w:val="28"/>
              </w:rPr>
              <w:t>ул. Жукова, 17 Ж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tabs>
                <w:tab w:leader="none" w:pos="764" w:val="left"/>
                <w:tab w:leader="none" w:pos="1167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21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pStyle w:val="Style_6"/>
              <w:ind/>
              <w:jc w:val="center"/>
              <w:rPr>
                <w:b w:val="0"/>
                <w:i w:val="0"/>
                <w:sz w:val="28"/>
              </w:rPr>
            </w:pPr>
            <w:r>
              <w:rPr>
                <w:b w:val="0"/>
                <w:i w:val="0"/>
                <w:sz w:val="28"/>
              </w:rPr>
              <w:t>-</w:t>
            </w:r>
          </w:p>
        </w:tc>
      </w:tr>
    </w:tbl>
    <w:p w14:paraId="20000000">
      <w:pPr>
        <w:rPr>
          <w:sz w:val="28"/>
        </w:rPr>
      </w:pPr>
    </w:p>
    <w:p w14:paraId="21000000">
      <w:r>
        <w:t xml:space="preserve">Министр </w:t>
      </w:r>
      <w:r>
        <w:t>имущественных</w:t>
      </w:r>
      <w:r>
        <w:t xml:space="preserve"> и </w:t>
      </w:r>
    </w:p>
    <w:p w14:paraId="22000000">
      <w:r>
        <w:t>З</w:t>
      </w:r>
      <w:r>
        <w:t>емельных</w:t>
      </w:r>
      <w:r>
        <w:t xml:space="preserve"> </w:t>
      </w:r>
      <w:r>
        <w:t xml:space="preserve">отношений, </w:t>
      </w:r>
    </w:p>
    <w:p w14:paraId="23000000">
      <w:r>
        <w:t>финансового оздоровления</w:t>
      </w:r>
    </w:p>
    <w:p w14:paraId="24000000">
      <w:pPr>
        <w:ind w:right="-428"/>
      </w:pPr>
      <w:r>
        <w:t xml:space="preserve">предприятий, организаций </w:t>
      </w:r>
    </w:p>
    <w:p w14:paraId="25000000">
      <w:pPr>
        <w:ind w:right="-428"/>
        <w:rPr>
          <w:b w:val="1"/>
        </w:rPr>
      </w:pPr>
      <w:r>
        <w:t xml:space="preserve">Ростовской области  </w:t>
      </w:r>
      <w:r>
        <w:t xml:space="preserve">  </w:t>
      </w:r>
      <w:r>
        <w:t xml:space="preserve"> </w:t>
      </w:r>
      <w:r>
        <w:t xml:space="preserve"> </w:t>
      </w:r>
      <w:r>
        <w:t xml:space="preserve">                     </w:t>
      </w:r>
      <w:r>
        <w:t xml:space="preserve">                                             </w:t>
      </w:r>
      <w:r>
        <w:t xml:space="preserve">     </w:t>
      </w:r>
      <w:r>
        <w:t xml:space="preserve"> </w:t>
      </w:r>
      <w:r>
        <w:t xml:space="preserve">      </w:t>
      </w:r>
      <w:r>
        <w:t xml:space="preserve">    </w:t>
      </w:r>
      <w:r>
        <w:t xml:space="preserve">     </w:t>
      </w:r>
      <w:r>
        <w:t xml:space="preserve">     </w:t>
      </w:r>
      <w:r>
        <w:t xml:space="preserve">      </w:t>
      </w:r>
      <w:r>
        <w:t xml:space="preserve">Е.В. </w:t>
      </w:r>
      <w:r>
        <w:t>Осыченко</w:t>
      </w:r>
    </w:p>
    <w:sectPr>
      <w:headerReference r:id="rId1" w:type="default"/>
      <w:pgSz w:h="16838" w:orient="portrait" w:w="11906"/>
      <w:pgMar w:bottom="567" w:footer="454" w:gutter="0" w:header="510" w:left="1418" w:right="567" w:top="851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End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Endnote"/>
    <w:link w:val="Style_12"/>
    <w:rPr>
      <w:rFonts w:ascii="XO Thames" w:hAnsi="XO Thames"/>
      <w:sz w:val="22"/>
    </w:rPr>
  </w:style>
  <w:style w:styleId="Style_13" w:type="paragraph">
    <w:name w:val="heading 3"/>
    <w:basedOn w:val="Style_7"/>
    <w:next w:val="Style_7"/>
    <w:link w:val="Style_13_ch"/>
    <w:uiPriority w:val="9"/>
    <w:qFormat/>
    <w:pPr>
      <w:keepNext w:val="1"/>
      <w:ind/>
      <w:jc w:val="right"/>
      <w:outlineLvl w:val="2"/>
    </w:pPr>
    <w:rPr>
      <w:sz w:val="28"/>
    </w:rPr>
  </w:style>
  <w:style w:styleId="Style_13_ch" w:type="character">
    <w:name w:val="heading 3"/>
    <w:basedOn w:val="Style_7_ch"/>
    <w:link w:val="Style_13"/>
    <w:rPr>
      <w:sz w:val="28"/>
    </w:rPr>
  </w:style>
  <w:style w:styleId="Style_14" w:type="paragraph">
    <w:name w:val="Body Text 3"/>
    <w:basedOn w:val="Style_7"/>
    <w:link w:val="Style_14_ch"/>
    <w:pPr>
      <w:ind/>
      <w:jc w:val="both"/>
    </w:pPr>
    <w:rPr>
      <w:color w:val="000000"/>
      <w:sz w:val="22"/>
    </w:rPr>
  </w:style>
  <w:style w:styleId="Style_14_ch" w:type="character">
    <w:name w:val="Body Text 3"/>
    <w:basedOn w:val="Style_7_ch"/>
    <w:link w:val="Style_14"/>
    <w:rPr>
      <w:color w:val="000000"/>
      <w:sz w:val="22"/>
    </w:rPr>
  </w:style>
  <w:style w:styleId="Style_15" w:type="paragraph">
    <w:name w:val="Body Text Indent 3"/>
    <w:basedOn w:val="Style_7"/>
    <w:link w:val="Style_15_ch"/>
    <w:pPr>
      <w:spacing w:line="360" w:lineRule="auto"/>
      <w:ind w:firstLine="720" w:left="0"/>
      <w:jc w:val="both"/>
    </w:pPr>
    <w:rPr>
      <w:color w:val="000000"/>
      <w:sz w:val="28"/>
    </w:rPr>
  </w:style>
  <w:style w:styleId="Style_15_ch" w:type="character">
    <w:name w:val="Body Text Indent 3"/>
    <w:basedOn w:val="Style_7_ch"/>
    <w:link w:val="Style_15"/>
    <w:rPr>
      <w:color w:val="000000"/>
      <w:sz w:val="28"/>
    </w:rPr>
  </w:style>
  <w:style w:styleId="Style_16" w:type="paragraph">
    <w:name w:val="Balloon Text"/>
    <w:basedOn w:val="Style_7"/>
    <w:link w:val="Style_16_ch"/>
    <w:rPr>
      <w:rFonts w:ascii="Tahoma" w:hAnsi="Tahoma"/>
      <w:sz w:val="16"/>
    </w:rPr>
  </w:style>
  <w:style w:styleId="Style_16_ch" w:type="character">
    <w:name w:val="Balloon Text"/>
    <w:basedOn w:val="Style_7_ch"/>
    <w:link w:val="Style_16"/>
    <w:rPr>
      <w:rFonts w:ascii="Tahoma" w:hAnsi="Tahoma"/>
      <w:sz w:val="16"/>
    </w:rPr>
  </w:style>
  <w:style w:styleId="Style_17" w:type="paragraph">
    <w:name w:val="Body Text Indent"/>
    <w:basedOn w:val="Style_7"/>
    <w:link w:val="Style_17_ch"/>
    <w:pPr>
      <w:ind w:firstLine="720" w:left="0"/>
      <w:jc w:val="both"/>
    </w:pPr>
    <w:rPr>
      <w:sz w:val="28"/>
    </w:rPr>
  </w:style>
  <w:style w:styleId="Style_17_ch" w:type="character">
    <w:name w:val="Body Text Indent"/>
    <w:basedOn w:val="Style_7_ch"/>
    <w:link w:val="Style_17"/>
    <w:rPr>
      <w:sz w:val="28"/>
    </w:rPr>
  </w:style>
  <w:style w:styleId="Style_18" w:type="paragraph">
    <w:name w:val="toc 3"/>
    <w:next w:val="Style_7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ConsPlusNonformat"/>
    <w:link w:val="Style_19_ch"/>
    <w:rPr>
      <w:rFonts w:ascii="Courier New" w:hAnsi="Courier New"/>
    </w:rPr>
  </w:style>
  <w:style w:styleId="Style_19_ch" w:type="character">
    <w:name w:val="ConsPlusNonformat"/>
    <w:link w:val="Style_19"/>
    <w:rPr>
      <w:rFonts w:ascii="Courier New" w:hAnsi="Courier New"/>
    </w:rPr>
  </w:style>
  <w:style w:styleId="Style_20" w:type="paragraph">
    <w:name w:val="Таблицы (моноширинный)"/>
    <w:basedOn w:val="Style_7"/>
    <w:next w:val="Style_7"/>
    <w:link w:val="Style_20_ch"/>
    <w:pPr>
      <w:ind/>
      <w:jc w:val="both"/>
    </w:pPr>
    <w:rPr>
      <w:rFonts w:ascii="Courier New" w:hAnsi="Courier New"/>
      <w:sz w:val="20"/>
    </w:rPr>
  </w:style>
  <w:style w:styleId="Style_20_ch" w:type="character">
    <w:name w:val="Таблицы (моноширинный)"/>
    <w:basedOn w:val="Style_7_ch"/>
    <w:link w:val="Style_20"/>
    <w:rPr>
      <w:rFonts w:ascii="Courier New" w:hAnsi="Courier New"/>
      <w:sz w:val="20"/>
    </w:rPr>
  </w:style>
  <w:style w:styleId="Style_21" w:type="paragraph">
    <w:name w:val="heading 5"/>
    <w:next w:val="Style_7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22" w:type="paragraph">
    <w:name w:val="heading 1"/>
    <w:basedOn w:val="Style_7"/>
    <w:next w:val="Style_7"/>
    <w:link w:val="Style_22_ch"/>
    <w:uiPriority w:val="9"/>
    <w:qFormat/>
    <w:pPr>
      <w:keepNext w:val="1"/>
      <w:ind/>
      <w:jc w:val="center"/>
      <w:outlineLvl w:val="0"/>
    </w:pPr>
    <w:rPr>
      <w:sz w:val="28"/>
    </w:rPr>
  </w:style>
  <w:style w:styleId="Style_22_ch" w:type="character">
    <w:name w:val="heading 1"/>
    <w:basedOn w:val="Style_7_ch"/>
    <w:link w:val="Style_22"/>
    <w:rPr>
      <w:sz w:val="28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7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Header and Footer"/>
    <w:link w:val="Style_27_ch"/>
    <w:pPr>
      <w:spacing w:line="240" w:lineRule="auto"/>
      <w:ind/>
      <w:jc w:val="both"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footer"/>
    <w:basedOn w:val="Style_7"/>
    <w:link w:val="Style_28_ch"/>
    <w:pPr>
      <w:tabs>
        <w:tab w:leader="none" w:pos="4153" w:val="center"/>
        <w:tab w:leader="none" w:pos="8306" w:val="right"/>
      </w:tabs>
      <w:ind/>
    </w:pPr>
  </w:style>
  <w:style w:styleId="Style_28_ch" w:type="character">
    <w:name w:val="footer"/>
    <w:basedOn w:val="Style_7_ch"/>
    <w:link w:val="Style_28"/>
  </w:style>
  <w:style w:styleId="Style_29" w:type="paragraph">
    <w:name w:val="toc 9"/>
    <w:next w:val="Style_7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Body Text Indent 2"/>
    <w:basedOn w:val="Style_7"/>
    <w:link w:val="Style_30_ch"/>
    <w:pPr>
      <w:ind w:firstLine="720" w:left="0"/>
      <w:jc w:val="both"/>
    </w:pPr>
    <w:rPr>
      <w:color w:val="FFFF00"/>
      <w:sz w:val="28"/>
    </w:rPr>
  </w:style>
  <w:style w:styleId="Style_30_ch" w:type="character">
    <w:name w:val="Body Text Indent 2"/>
    <w:basedOn w:val="Style_7_ch"/>
    <w:link w:val="Style_30"/>
    <w:rPr>
      <w:color w:val="FFFF00"/>
      <w:sz w:val="28"/>
    </w:rPr>
  </w:style>
  <w:style w:styleId="Style_31" w:type="paragraph">
    <w:name w:val="toc 8"/>
    <w:next w:val="Style_7"/>
    <w:link w:val="Style_3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1" w:type="paragraph">
    <w:name w:val="page number"/>
    <w:basedOn w:val="Style_26"/>
    <w:link w:val="Style_1_ch"/>
  </w:style>
  <w:style w:styleId="Style_1_ch" w:type="character">
    <w:name w:val="page number"/>
    <w:basedOn w:val="Style_26_ch"/>
    <w:link w:val="Style_1"/>
  </w:style>
  <w:style w:styleId="Style_32" w:type="paragraph">
    <w:name w:val="Body Text"/>
    <w:basedOn w:val="Style_7"/>
    <w:link w:val="Style_32_ch"/>
    <w:pPr>
      <w:ind/>
      <w:jc w:val="both"/>
    </w:pPr>
    <w:rPr>
      <w:color w:val="000000"/>
      <w:sz w:val="28"/>
    </w:rPr>
  </w:style>
  <w:style w:styleId="Style_32_ch" w:type="character">
    <w:name w:val="Body Text"/>
    <w:basedOn w:val="Style_7_ch"/>
    <w:link w:val="Style_32"/>
    <w:rPr>
      <w:color w:val="000000"/>
      <w:sz w:val="28"/>
    </w:rPr>
  </w:style>
  <w:style w:styleId="Style_33" w:type="paragraph">
    <w:name w:val="Font Style11"/>
    <w:basedOn w:val="Style_26"/>
    <w:link w:val="Style_33_ch"/>
    <w:rPr>
      <w:rFonts w:ascii="Times New Roman" w:hAnsi="Times New Roman"/>
      <w:sz w:val="26"/>
    </w:rPr>
  </w:style>
  <w:style w:styleId="Style_33_ch" w:type="character">
    <w:name w:val="Font Style11"/>
    <w:basedOn w:val="Style_26_ch"/>
    <w:link w:val="Style_33"/>
    <w:rPr>
      <w:rFonts w:ascii="Times New Roman" w:hAnsi="Times New Roman"/>
      <w:sz w:val="26"/>
    </w:rPr>
  </w:style>
  <w:style w:styleId="Style_2" w:type="paragraph">
    <w:name w:val="head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header"/>
    <w:basedOn w:val="Style_7_ch"/>
    <w:link w:val="Style_2"/>
  </w:style>
  <w:style w:styleId="Style_34" w:type="paragraph">
    <w:name w:val="Знак Знак Знак1 Знак"/>
    <w:basedOn w:val="Style_7"/>
    <w:link w:val="Style_34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34_ch" w:type="character">
    <w:name w:val="Знак Знак Знак1 Знак"/>
    <w:basedOn w:val="Style_7_ch"/>
    <w:link w:val="Style_34"/>
    <w:rPr>
      <w:rFonts w:ascii="Tahoma" w:hAnsi="Tahoma"/>
      <w:sz w:val="20"/>
    </w:rPr>
  </w:style>
  <w:style w:styleId="Style_35" w:type="paragraph">
    <w:name w:val="toc 5"/>
    <w:next w:val="Style_7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6" w:type="paragraph">
    <w:name w:val="подпись1"/>
    <w:basedOn w:val="Style_7"/>
    <w:link w:val="Style_6_ch"/>
    <w:rPr>
      <w:b w:val="1"/>
      <w:i w:val="1"/>
    </w:rPr>
  </w:style>
  <w:style w:styleId="Style_6_ch" w:type="character">
    <w:name w:val="подпись1"/>
    <w:basedOn w:val="Style_7_ch"/>
    <w:link w:val="Style_6"/>
    <w:rPr>
      <w:b w:val="1"/>
      <w:i w:val="1"/>
    </w:rPr>
  </w:style>
  <w:style w:styleId="Style_36" w:type="paragraph">
    <w:name w:val="Body Text 2"/>
    <w:basedOn w:val="Style_7"/>
    <w:link w:val="Style_36_ch"/>
    <w:pPr>
      <w:ind/>
      <w:jc w:val="center"/>
    </w:pPr>
    <w:rPr>
      <w:color w:val="000000"/>
      <w:sz w:val="28"/>
    </w:rPr>
  </w:style>
  <w:style w:styleId="Style_36_ch" w:type="character">
    <w:name w:val="Body Text 2"/>
    <w:basedOn w:val="Style_7_ch"/>
    <w:link w:val="Style_36"/>
    <w:rPr>
      <w:color w:val="000000"/>
      <w:sz w:val="28"/>
    </w:rPr>
  </w:style>
  <w:style w:styleId="Style_37" w:type="paragraph">
    <w:name w:val="Subtitle"/>
    <w:next w:val="Style_7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ConsPlusCell"/>
    <w:link w:val="Style_38_ch"/>
    <w:rPr>
      <w:rFonts w:ascii="Arial" w:hAnsi="Arial"/>
    </w:rPr>
  </w:style>
  <w:style w:styleId="Style_38_ch" w:type="character">
    <w:name w:val="ConsPlusCell"/>
    <w:link w:val="Style_38"/>
    <w:rPr>
      <w:rFonts w:ascii="Arial" w:hAnsi="Arial"/>
    </w:rPr>
  </w:style>
  <w:style w:styleId="Style_5" w:type="paragraph">
    <w:name w:val="Title"/>
    <w:basedOn w:val="Style_7"/>
    <w:link w:val="Style_5_ch"/>
    <w:uiPriority w:val="10"/>
    <w:qFormat/>
    <w:pPr>
      <w:ind/>
      <w:jc w:val="center"/>
    </w:pPr>
    <w:rPr>
      <w:sz w:val="28"/>
    </w:rPr>
  </w:style>
  <w:style w:styleId="Style_5_ch" w:type="character">
    <w:name w:val="Title"/>
    <w:basedOn w:val="Style_7_ch"/>
    <w:link w:val="Style_5"/>
    <w:rPr>
      <w:sz w:val="28"/>
    </w:rPr>
  </w:style>
  <w:style w:styleId="Style_39" w:type="paragraph">
    <w:name w:val="heading 4"/>
    <w:basedOn w:val="Style_7"/>
    <w:next w:val="Style_7"/>
    <w:link w:val="Style_39_ch"/>
    <w:uiPriority w:val="9"/>
    <w:qFormat/>
    <w:pPr>
      <w:keepNext w:val="1"/>
      <w:ind/>
      <w:outlineLvl w:val="3"/>
    </w:pPr>
    <w:rPr>
      <w:color w:val="000000"/>
      <w:sz w:val="28"/>
    </w:rPr>
  </w:style>
  <w:style w:styleId="Style_39_ch" w:type="character">
    <w:name w:val="heading 4"/>
    <w:basedOn w:val="Style_7_ch"/>
    <w:link w:val="Style_39"/>
    <w:rPr>
      <w:color w:val="000000"/>
      <w:sz w:val="28"/>
    </w:rPr>
  </w:style>
  <w:style w:styleId="Style_4" w:type="paragraph">
    <w:name w:val="heading 2"/>
    <w:basedOn w:val="Style_7"/>
    <w:next w:val="Style_7"/>
    <w:link w:val="Style_4_ch"/>
    <w:uiPriority w:val="9"/>
    <w:qFormat/>
    <w:pPr>
      <w:keepNext w:val="1"/>
      <w:ind/>
      <w:outlineLvl w:val="1"/>
    </w:pPr>
    <w:rPr>
      <w:sz w:val="28"/>
    </w:rPr>
  </w:style>
  <w:style w:styleId="Style_4_ch" w:type="character">
    <w:name w:val="heading 2"/>
    <w:basedOn w:val="Style_7_ch"/>
    <w:link w:val="Style_4"/>
    <w:rPr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0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2024-04-10T09:25:35Z</dcterms:modified>
</cp:coreProperties>
</file>