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0D" w:rsidRPr="0027726E" w:rsidRDefault="00EE200D" w:rsidP="00EE200D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26E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EE200D" w:rsidRPr="0027726E" w:rsidRDefault="00EE200D" w:rsidP="00EE200D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26E">
        <w:rPr>
          <w:rFonts w:ascii="Times New Roman" w:eastAsia="Calibri" w:hAnsi="Times New Roman" w:cs="Times New Roman"/>
          <w:sz w:val="28"/>
          <w:szCs w:val="28"/>
        </w:rPr>
        <w:t>к проекту федерального закона</w:t>
      </w:r>
    </w:p>
    <w:p w:rsidR="00EE200D" w:rsidRPr="0027726E" w:rsidRDefault="00EE200D" w:rsidP="00EE200D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26E">
        <w:rPr>
          <w:rFonts w:ascii="Times New Roman" w:eastAsia="Calibri" w:hAnsi="Times New Roman" w:cs="Times New Roman"/>
          <w:sz w:val="28"/>
          <w:szCs w:val="28"/>
        </w:rPr>
        <w:t>«</w:t>
      </w:r>
      <w:r w:rsidR="00BD46B3" w:rsidRPr="00BD46B3">
        <w:rPr>
          <w:rFonts w:ascii="Times New Roman" w:eastAsia="Calibri" w:hAnsi="Times New Roman" w:cs="Times New Roman"/>
          <w:sz w:val="28"/>
          <w:szCs w:val="28"/>
        </w:rPr>
        <w:t>О внесении изменения в статью 346</w:t>
      </w:r>
      <w:r w:rsidR="00BD46B3" w:rsidRPr="00BD46B3">
        <w:rPr>
          <w:rFonts w:ascii="Times New Roman" w:eastAsia="Calibri" w:hAnsi="Times New Roman" w:cs="Times New Roman"/>
          <w:sz w:val="28"/>
          <w:szCs w:val="28"/>
          <w:vertAlign w:val="superscript"/>
        </w:rPr>
        <w:t>5</w:t>
      </w:r>
      <w:r w:rsidR="00BD46B3" w:rsidRPr="00BD4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7E26" w:rsidRPr="00167E26">
        <w:rPr>
          <w:rFonts w:ascii="Times New Roman" w:eastAsia="Calibri" w:hAnsi="Times New Roman" w:cs="Times New Roman"/>
          <w:sz w:val="28"/>
          <w:szCs w:val="28"/>
        </w:rPr>
        <w:t xml:space="preserve">части второй </w:t>
      </w:r>
      <w:r w:rsidR="00BD46B3" w:rsidRPr="00BD46B3">
        <w:rPr>
          <w:rFonts w:ascii="Times New Roman" w:eastAsia="Calibri" w:hAnsi="Times New Roman" w:cs="Times New Roman"/>
          <w:sz w:val="28"/>
          <w:szCs w:val="28"/>
        </w:rPr>
        <w:t>Налогового кодекса Российской Федерации</w:t>
      </w:r>
      <w:r w:rsidRPr="0027726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E200D" w:rsidRDefault="00EE200D" w:rsidP="00EE200D">
      <w:pPr>
        <w:spacing w:line="240" w:lineRule="auto"/>
        <w:ind w:left="4820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BD46B3" w:rsidRDefault="00BD46B3" w:rsidP="00EE200D">
      <w:pPr>
        <w:spacing w:line="240" w:lineRule="auto"/>
        <w:ind w:left="4820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E76F4B" w:rsidRPr="00EE200D" w:rsidRDefault="00E76F4B" w:rsidP="00EE200D">
      <w:pPr>
        <w:spacing w:line="240" w:lineRule="auto"/>
        <w:ind w:left="4820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EC3BAB" w:rsidRPr="00845DEA" w:rsidRDefault="00845DEA" w:rsidP="00EE200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5DEA">
        <w:rPr>
          <w:rFonts w:ascii="Times New Roman" w:eastAsia="Calibri" w:hAnsi="Times New Roman" w:cs="Times New Roman"/>
          <w:b/>
          <w:bCs/>
          <w:sz w:val="28"/>
          <w:szCs w:val="28"/>
        </w:rPr>
        <w:t>ФИНАНСОВО-</w:t>
      </w:r>
      <w:r w:rsidR="00EC3BAB" w:rsidRPr="00845DEA">
        <w:rPr>
          <w:rFonts w:ascii="Times New Roman" w:eastAsia="Calibri" w:hAnsi="Times New Roman" w:cs="Times New Roman"/>
          <w:b/>
          <w:bCs/>
          <w:sz w:val="28"/>
          <w:szCs w:val="28"/>
        </w:rPr>
        <w:t>ЭКОНОМИЧЕСКОЕ ОБОСНОВАНИЕ</w:t>
      </w:r>
    </w:p>
    <w:p w:rsidR="00EC3BAB" w:rsidRDefault="00EC3BAB" w:rsidP="00EE20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B11E58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едерального закона </w:t>
      </w:r>
      <w:r w:rsidRPr="00411FD7">
        <w:rPr>
          <w:rFonts w:ascii="Times New Roman" w:hAnsi="Times New Roman" w:cs="Times New Roman"/>
          <w:b/>
          <w:sz w:val="28"/>
          <w:szCs w:val="28"/>
        </w:rPr>
        <w:t>«</w:t>
      </w:r>
      <w:r w:rsidR="00BD46B3" w:rsidRPr="00BD46B3">
        <w:rPr>
          <w:rFonts w:ascii="Times New Roman" w:hAnsi="Times New Roman" w:cs="Times New Roman"/>
          <w:b/>
          <w:sz w:val="28"/>
          <w:szCs w:val="28"/>
        </w:rPr>
        <w:t>О внесении изменения в статью 346</w:t>
      </w:r>
      <w:r w:rsidR="00BD46B3" w:rsidRPr="00BD46B3">
        <w:rPr>
          <w:rFonts w:ascii="Times New Roman" w:hAnsi="Times New Roman" w:cs="Times New Roman"/>
          <w:b/>
          <w:sz w:val="28"/>
          <w:szCs w:val="28"/>
          <w:vertAlign w:val="superscript"/>
        </w:rPr>
        <w:t>5</w:t>
      </w:r>
      <w:r w:rsidR="00BD46B3" w:rsidRPr="00BD4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E26" w:rsidRPr="00167E26">
        <w:rPr>
          <w:rFonts w:ascii="Times New Roman" w:hAnsi="Times New Roman" w:cs="Times New Roman"/>
          <w:b/>
          <w:sz w:val="28"/>
          <w:szCs w:val="28"/>
        </w:rPr>
        <w:t xml:space="preserve">части второй </w:t>
      </w:r>
      <w:r w:rsidR="00BD46B3" w:rsidRPr="00BD46B3">
        <w:rPr>
          <w:rFonts w:ascii="Times New Roman" w:hAnsi="Times New Roman" w:cs="Times New Roman"/>
          <w:b/>
          <w:sz w:val="28"/>
          <w:szCs w:val="28"/>
        </w:rPr>
        <w:t>Налогового кодекса Российской Федерации</w:t>
      </w:r>
      <w:r w:rsidRPr="00411FD7">
        <w:rPr>
          <w:rFonts w:ascii="Times New Roman" w:hAnsi="Times New Roman" w:cs="Times New Roman"/>
          <w:b/>
          <w:sz w:val="28"/>
          <w:szCs w:val="28"/>
        </w:rPr>
        <w:t>»</w:t>
      </w:r>
    </w:p>
    <w:p w:rsidR="00EE200D" w:rsidRDefault="00EE200D" w:rsidP="00EE20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BAB" w:rsidRPr="00AE5225" w:rsidRDefault="00845DEA" w:rsidP="00EE20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Calibri" w:hAnsi="Calibri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C3BAB" w:rsidRPr="007A632E">
        <w:rPr>
          <w:rFonts w:ascii="Times New Roman" w:eastAsia="Calibri" w:hAnsi="Times New Roman" w:cs="Times New Roman"/>
          <w:sz w:val="28"/>
          <w:szCs w:val="28"/>
        </w:rPr>
        <w:t>Федерального закона «</w:t>
      </w:r>
      <w:r w:rsidR="00BD46B3" w:rsidRPr="00BD46B3">
        <w:rPr>
          <w:rFonts w:ascii="Times New Roman" w:eastAsia="Calibri" w:hAnsi="Times New Roman" w:cs="Times New Roman"/>
          <w:sz w:val="28"/>
          <w:szCs w:val="28"/>
        </w:rPr>
        <w:t>О внесении изменения в статью 346</w:t>
      </w:r>
      <w:r w:rsidR="00BD46B3" w:rsidRPr="00BD46B3">
        <w:rPr>
          <w:rFonts w:ascii="Times New Roman" w:eastAsia="Calibri" w:hAnsi="Times New Roman" w:cs="Times New Roman"/>
          <w:sz w:val="28"/>
          <w:szCs w:val="28"/>
          <w:vertAlign w:val="superscript"/>
        </w:rPr>
        <w:t>5</w:t>
      </w:r>
      <w:r w:rsidR="00BD46B3" w:rsidRPr="00BD4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7E26" w:rsidRPr="00167E26">
        <w:rPr>
          <w:rFonts w:ascii="Times New Roman" w:eastAsia="Calibri" w:hAnsi="Times New Roman" w:cs="Times New Roman"/>
          <w:sz w:val="28"/>
          <w:szCs w:val="28"/>
        </w:rPr>
        <w:t xml:space="preserve">части второй </w:t>
      </w:r>
      <w:r w:rsidR="00BD46B3" w:rsidRPr="00BD46B3">
        <w:rPr>
          <w:rFonts w:ascii="Times New Roman" w:eastAsia="Calibri" w:hAnsi="Times New Roman" w:cs="Times New Roman"/>
          <w:sz w:val="28"/>
          <w:szCs w:val="28"/>
        </w:rPr>
        <w:t>Налогового кодекса Российской Федерации</w:t>
      </w:r>
      <w:r w:rsidR="00EC3BAB" w:rsidRPr="007A632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D1B6C" w:rsidRPr="005D1B6C">
        <w:rPr>
          <w:rFonts w:ascii="Times New Roman" w:eastAsia="Calibri" w:hAnsi="Times New Roman" w:cs="Times New Roman"/>
          <w:sz w:val="28"/>
          <w:szCs w:val="28"/>
        </w:rPr>
        <w:t>не потребует дополнительных расходов из федерального бюджета.</w:t>
      </w:r>
    </w:p>
    <w:p w:rsidR="004565B1" w:rsidRDefault="004565B1" w:rsidP="00EC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5B1" w:rsidRDefault="004565B1" w:rsidP="00EC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F4B" w:rsidRPr="00EC3BAB" w:rsidRDefault="00E76F4B" w:rsidP="00EC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DEA" w:rsidRPr="008751B0" w:rsidRDefault="00845DEA" w:rsidP="00845D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51B0">
        <w:rPr>
          <w:rFonts w:ascii="Times New Roman" w:hAnsi="Times New Roman"/>
          <w:sz w:val="28"/>
          <w:szCs w:val="28"/>
        </w:rPr>
        <w:t>Председатель</w:t>
      </w:r>
    </w:p>
    <w:p w:rsidR="00845DEA" w:rsidRPr="008751B0" w:rsidRDefault="00845DEA" w:rsidP="00845DE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751B0">
        <w:rPr>
          <w:rFonts w:ascii="Times New Roman" w:hAnsi="Times New Roman"/>
          <w:sz w:val="28"/>
          <w:szCs w:val="28"/>
        </w:rPr>
        <w:t>Законодательного Собрания</w:t>
      </w:r>
    </w:p>
    <w:p w:rsidR="00845DEA" w:rsidRPr="00C22DED" w:rsidRDefault="00845DEA" w:rsidP="00845DEA">
      <w:pPr>
        <w:tabs>
          <w:tab w:val="right" w:pos="9356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751B0">
        <w:rPr>
          <w:rFonts w:ascii="Times New Roman" w:hAnsi="Times New Roman"/>
          <w:sz w:val="28"/>
          <w:szCs w:val="28"/>
        </w:rPr>
        <w:t xml:space="preserve">       Ростовской области </w:t>
      </w:r>
      <w:r>
        <w:rPr>
          <w:rFonts w:ascii="Times New Roman" w:hAnsi="Times New Roman"/>
          <w:sz w:val="28"/>
          <w:szCs w:val="28"/>
        </w:rPr>
        <w:tab/>
      </w:r>
      <w:r w:rsidRPr="008751B0">
        <w:rPr>
          <w:rFonts w:ascii="Times New Roman" w:hAnsi="Times New Roman"/>
          <w:sz w:val="28"/>
          <w:szCs w:val="28"/>
        </w:rPr>
        <w:t>А.В. Ищенко</w:t>
      </w:r>
    </w:p>
    <w:p w:rsidR="00930041" w:rsidRDefault="00930041" w:rsidP="00845DEA">
      <w:pPr>
        <w:rPr>
          <w:b/>
          <w:szCs w:val="28"/>
        </w:rPr>
      </w:pPr>
    </w:p>
    <w:p w:rsidR="00EC3BAB" w:rsidRDefault="00EC3BAB">
      <w:pPr>
        <w:rPr>
          <w:rFonts w:ascii="Times New Roman" w:hAnsi="Times New Roman" w:cs="Times New Roman"/>
          <w:b/>
          <w:sz w:val="28"/>
          <w:szCs w:val="28"/>
        </w:rPr>
      </w:pPr>
    </w:p>
    <w:p w:rsidR="00EC3BAB" w:rsidRDefault="00EC3BAB">
      <w:pPr>
        <w:rPr>
          <w:rFonts w:ascii="Times New Roman" w:hAnsi="Times New Roman" w:cs="Times New Roman"/>
          <w:b/>
          <w:sz w:val="28"/>
          <w:szCs w:val="28"/>
        </w:rPr>
      </w:pPr>
    </w:p>
    <w:sectPr w:rsidR="00EC3BAB" w:rsidSect="00410846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6BE7"/>
    <w:rsid w:val="00090A9F"/>
    <w:rsid w:val="000B3818"/>
    <w:rsid w:val="00167E26"/>
    <w:rsid w:val="001C5FAC"/>
    <w:rsid w:val="001C69DB"/>
    <w:rsid w:val="001D734A"/>
    <w:rsid w:val="0023286B"/>
    <w:rsid w:val="0026008A"/>
    <w:rsid w:val="0027726E"/>
    <w:rsid w:val="002F473F"/>
    <w:rsid w:val="003037E2"/>
    <w:rsid w:val="00323946"/>
    <w:rsid w:val="003537B4"/>
    <w:rsid w:val="003971B0"/>
    <w:rsid w:val="003B4474"/>
    <w:rsid w:val="003B5589"/>
    <w:rsid w:val="003C0D09"/>
    <w:rsid w:val="003F175A"/>
    <w:rsid w:val="00410846"/>
    <w:rsid w:val="00411FD7"/>
    <w:rsid w:val="004565B1"/>
    <w:rsid w:val="004730A8"/>
    <w:rsid w:val="004959D5"/>
    <w:rsid w:val="004D318C"/>
    <w:rsid w:val="005D1B6C"/>
    <w:rsid w:val="00600A92"/>
    <w:rsid w:val="0060568A"/>
    <w:rsid w:val="006139E8"/>
    <w:rsid w:val="00622B91"/>
    <w:rsid w:val="006B69E4"/>
    <w:rsid w:val="006D09F4"/>
    <w:rsid w:val="006F5D40"/>
    <w:rsid w:val="00715C2E"/>
    <w:rsid w:val="007754B1"/>
    <w:rsid w:val="007A632E"/>
    <w:rsid w:val="00845DEA"/>
    <w:rsid w:val="00874760"/>
    <w:rsid w:val="008772B5"/>
    <w:rsid w:val="008B0C9C"/>
    <w:rsid w:val="008F0141"/>
    <w:rsid w:val="00916CF3"/>
    <w:rsid w:val="00930041"/>
    <w:rsid w:val="009E7F1F"/>
    <w:rsid w:val="00A337D1"/>
    <w:rsid w:val="00A342E7"/>
    <w:rsid w:val="00AA3C5B"/>
    <w:rsid w:val="00AE5225"/>
    <w:rsid w:val="00B11E58"/>
    <w:rsid w:val="00B52E34"/>
    <w:rsid w:val="00B81071"/>
    <w:rsid w:val="00BB0E02"/>
    <w:rsid w:val="00BD46B3"/>
    <w:rsid w:val="00BE4A2E"/>
    <w:rsid w:val="00C856C8"/>
    <w:rsid w:val="00CD4F3D"/>
    <w:rsid w:val="00D16332"/>
    <w:rsid w:val="00D3779D"/>
    <w:rsid w:val="00D46FF1"/>
    <w:rsid w:val="00D651FF"/>
    <w:rsid w:val="00D74C15"/>
    <w:rsid w:val="00DE1751"/>
    <w:rsid w:val="00E06BE7"/>
    <w:rsid w:val="00E51B84"/>
    <w:rsid w:val="00E76F4B"/>
    <w:rsid w:val="00EB0EAB"/>
    <w:rsid w:val="00EC3BAB"/>
    <w:rsid w:val="00ED32AF"/>
    <w:rsid w:val="00EE200D"/>
    <w:rsid w:val="00EF515D"/>
    <w:rsid w:val="00F21024"/>
    <w:rsid w:val="00F44F2C"/>
    <w:rsid w:val="00F972A8"/>
    <w:rsid w:val="00FE0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24"/>
  </w:style>
  <w:style w:type="paragraph" w:styleId="2">
    <w:name w:val="heading 2"/>
    <w:basedOn w:val="a"/>
    <w:next w:val="a"/>
    <w:link w:val="20"/>
    <w:qFormat/>
    <w:rsid w:val="00BE4A2E"/>
    <w:pPr>
      <w:keepNext/>
      <w:spacing w:after="10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E4A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B52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Абзац"/>
    <w:rsid w:val="00EE200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E4A2E"/>
    <w:pPr>
      <w:keepNext/>
      <w:spacing w:after="10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E4A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B52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Небоженко Татьяна Викторовна</dc:creator>
  <cp:lastModifiedBy>Borkovskaya</cp:lastModifiedBy>
  <cp:revision>5</cp:revision>
  <cp:lastPrinted>2025-01-30T09:11:00Z</cp:lastPrinted>
  <dcterms:created xsi:type="dcterms:W3CDTF">2025-01-28T08:34:00Z</dcterms:created>
  <dcterms:modified xsi:type="dcterms:W3CDTF">2025-01-30T09:11:00Z</dcterms:modified>
</cp:coreProperties>
</file>