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5B" w:rsidRPr="00AB14C4" w:rsidRDefault="00B37815" w:rsidP="00BB7E5B">
      <w:pPr>
        <w:spacing w:after="0" w:line="240" w:lineRule="auto"/>
        <w:ind w:left="652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AB14C4">
        <w:rPr>
          <w:rFonts w:ascii="Times New Roman" w:hAnsi="Times New Roman"/>
          <w:b/>
          <w:i/>
          <w:sz w:val="28"/>
          <w:szCs w:val="28"/>
          <w:u w:val="single"/>
        </w:rPr>
        <w:t>ПРОЕКТ</w:t>
      </w:r>
    </w:p>
    <w:p w:rsidR="00AC71AC" w:rsidRPr="00F17377" w:rsidRDefault="00AC71AC" w:rsidP="00AC71AC">
      <w:pPr>
        <w:spacing w:after="0" w:line="240" w:lineRule="auto"/>
        <w:ind w:left="6521" w:firstLine="12"/>
        <w:jc w:val="center"/>
        <w:rPr>
          <w:rFonts w:ascii="Times New Roman" w:hAnsi="Times New Roman"/>
          <w:bCs/>
          <w:i/>
          <w:sz w:val="28"/>
          <w:szCs w:val="28"/>
        </w:rPr>
      </w:pPr>
      <w:r w:rsidRPr="00F17377">
        <w:rPr>
          <w:rFonts w:ascii="Times New Roman" w:hAnsi="Times New Roman"/>
          <w:bCs/>
          <w:i/>
          <w:sz w:val="28"/>
          <w:szCs w:val="28"/>
        </w:rPr>
        <w:t>внесен депутат</w:t>
      </w:r>
      <w:r>
        <w:rPr>
          <w:rFonts w:ascii="Times New Roman" w:hAnsi="Times New Roman"/>
          <w:bCs/>
          <w:i/>
          <w:sz w:val="28"/>
          <w:szCs w:val="28"/>
        </w:rPr>
        <w:t>ом</w:t>
      </w:r>
    </w:p>
    <w:p w:rsidR="00ED5087" w:rsidRDefault="00AC71AC" w:rsidP="00AC71AC">
      <w:pPr>
        <w:spacing w:after="0" w:line="240" w:lineRule="auto"/>
        <w:ind w:left="6521" w:firstLine="12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Е.В. Елисеевой</w:t>
      </w:r>
    </w:p>
    <w:p w:rsidR="003746B3" w:rsidRDefault="003746B3" w:rsidP="00ED5087">
      <w:pPr>
        <w:spacing w:after="0" w:line="240" w:lineRule="auto"/>
        <w:ind w:left="5670" w:firstLine="12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DE5F81" w:rsidRDefault="00DE5F81" w:rsidP="00ED5087">
      <w:pPr>
        <w:spacing w:after="0" w:line="240" w:lineRule="auto"/>
        <w:ind w:left="5670" w:firstLine="12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9809B1" w:rsidRPr="00452907" w:rsidRDefault="009809B1" w:rsidP="00ED5087">
      <w:pPr>
        <w:spacing w:after="0" w:line="240" w:lineRule="auto"/>
        <w:ind w:left="5670" w:firstLine="12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B37815" w:rsidRPr="00AB14C4" w:rsidRDefault="00B37815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AB14C4">
        <w:rPr>
          <w:b/>
          <w:spacing w:val="0"/>
          <w:sz w:val="28"/>
          <w:szCs w:val="28"/>
        </w:rPr>
        <w:t>Законодательное Собрание Ростовской области</w:t>
      </w:r>
    </w:p>
    <w:p w:rsidR="003A39B2" w:rsidRDefault="003A39B2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</w:p>
    <w:p w:rsidR="00B37815" w:rsidRPr="00AB14C4" w:rsidRDefault="00B37815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AB14C4">
        <w:rPr>
          <w:b/>
          <w:spacing w:val="0"/>
          <w:sz w:val="28"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B37815" w:rsidRPr="00AB14C4" w:rsidTr="003A39B2">
        <w:trPr>
          <w:trHeight w:val="2012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37815" w:rsidRPr="00AB14C4" w:rsidRDefault="00B37815" w:rsidP="00FA4B76">
            <w:pPr>
              <w:pStyle w:val="1"/>
              <w:tabs>
                <w:tab w:val="left" w:pos="1777"/>
                <w:tab w:val="left" w:pos="3673"/>
              </w:tabs>
              <w:spacing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AB14C4">
              <w:rPr>
                <w:spacing w:val="0"/>
                <w:sz w:val="28"/>
                <w:szCs w:val="28"/>
              </w:rPr>
              <w:t xml:space="preserve">Об Обращении Законодательного Собрания Ростовской области </w:t>
            </w:r>
            <w:r w:rsidR="00E12D39" w:rsidRPr="00E12D39">
              <w:rPr>
                <w:spacing w:val="0"/>
                <w:sz w:val="28"/>
                <w:szCs w:val="28"/>
              </w:rPr>
              <w:t xml:space="preserve">«К Заместителю Председателя Правительства Российской Федерации Т.А. Голиковой по вопросу </w:t>
            </w:r>
            <w:r w:rsidR="00FA4B76" w:rsidRPr="00FA4B76">
              <w:rPr>
                <w:spacing w:val="0"/>
                <w:sz w:val="28"/>
                <w:szCs w:val="28"/>
              </w:rPr>
              <w:t xml:space="preserve">дополнительных гарантий для семей </w:t>
            </w:r>
            <w:r w:rsidR="00FA4B76" w:rsidRPr="00FA4B76">
              <w:rPr>
                <w:spacing w:val="0"/>
                <w:sz w:val="28"/>
                <w:szCs w:val="28"/>
              </w:rPr>
              <w:br/>
              <w:t>с детьми-инвалидами</w:t>
            </w:r>
            <w:r w:rsidR="00E12D39" w:rsidRPr="00E12D39">
              <w:rPr>
                <w:spacing w:val="0"/>
                <w:sz w:val="28"/>
                <w:szCs w:val="28"/>
              </w:rPr>
              <w:t>»</w:t>
            </w:r>
          </w:p>
        </w:tc>
      </w:tr>
    </w:tbl>
    <w:p w:rsidR="00B37815" w:rsidRDefault="00B37815" w:rsidP="00B37815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9809B1" w:rsidRPr="00AB14C4" w:rsidRDefault="009809B1" w:rsidP="00B37815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B37815" w:rsidRDefault="00B37815" w:rsidP="00ED5087">
      <w:pPr>
        <w:pStyle w:val="1"/>
        <w:shd w:val="clear" w:color="auto" w:fill="auto"/>
        <w:spacing w:before="0" w:after="0" w:line="312" w:lineRule="auto"/>
        <w:ind w:firstLine="709"/>
        <w:contextualSpacing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Законодательное Собрание Ростовской области ПОСТАНОВЛЯЕТ:</w:t>
      </w:r>
    </w:p>
    <w:p w:rsidR="00ED5087" w:rsidRPr="00AB14C4" w:rsidRDefault="00ED5087" w:rsidP="00ED5087">
      <w:pPr>
        <w:pStyle w:val="1"/>
        <w:shd w:val="clear" w:color="auto" w:fill="auto"/>
        <w:spacing w:before="0" w:after="0" w:line="312" w:lineRule="auto"/>
        <w:ind w:firstLine="709"/>
        <w:contextualSpacing/>
        <w:rPr>
          <w:spacing w:val="0"/>
          <w:sz w:val="28"/>
          <w:szCs w:val="28"/>
        </w:rPr>
      </w:pPr>
    </w:p>
    <w:p w:rsidR="009B4D15" w:rsidRDefault="00B37815" w:rsidP="000B08F0">
      <w:pPr>
        <w:pStyle w:val="1"/>
        <w:numPr>
          <w:ilvl w:val="0"/>
          <w:numId w:val="1"/>
        </w:numPr>
        <w:shd w:val="clear" w:color="auto" w:fill="auto"/>
        <w:tabs>
          <w:tab w:val="left" w:pos="1023"/>
          <w:tab w:val="left" w:pos="1201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9B4D15">
        <w:rPr>
          <w:spacing w:val="0"/>
          <w:sz w:val="28"/>
          <w:szCs w:val="28"/>
        </w:rPr>
        <w:t>Принять Обращение Законодательно</w:t>
      </w:r>
      <w:r w:rsidR="009B4D15">
        <w:rPr>
          <w:spacing w:val="0"/>
          <w:sz w:val="28"/>
          <w:szCs w:val="28"/>
        </w:rPr>
        <w:t xml:space="preserve">го Собрания Ростовской области </w:t>
      </w:r>
      <w:r w:rsidR="00E12D39" w:rsidRPr="00E12D39">
        <w:rPr>
          <w:spacing w:val="0"/>
          <w:sz w:val="28"/>
          <w:szCs w:val="28"/>
        </w:rPr>
        <w:t xml:space="preserve">«К Заместителю Председателя Правительства Российской Федерации Т.А. Голиковой по вопросу </w:t>
      </w:r>
      <w:r w:rsidR="00FA4B76" w:rsidRPr="00FA4B76">
        <w:rPr>
          <w:spacing w:val="0"/>
          <w:sz w:val="28"/>
          <w:szCs w:val="28"/>
        </w:rPr>
        <w:t>дополнительных гарантий для семей с детьми-инвалидами</w:t>
      </w:r>
      <w:r w:rsidR="00E12D39" w:rsidRPr="00E12D39">
        <w:rPr>
          <w:spacing w:val="0"/>
          <w:sz w:val="28"/>
          <w:szCs w:val="28"/>
        </w:rPr>
        <w:t>»</w:t>
      </w:r>
      <w:r w:rsidR="004E2290">
        <w:rPr>
          <w:spacing w:val="0"/>
          <w:sz w:val="28"/>
          <w:szCs w:val="28"/>
        </w:rPr>
        <w:t>.</w:t>
      </w:r>
    </w:p>
    <w:p w:rsidR="00B37815" w:rsidRPr="00A97F43" w:rsidRDefault="00B37815" w:rsidP="000B08F0">
      <w:pPr>
        <w:pStyle w:val="1"/>
        <w:numPr>
          <w:ilvl w:val="0"/>
          <w:numId w:val="1"/>
        </w:numPr>
        <w:shd w:val="clear" w:color="auto" w:fill="auto"/>
        <w:tabs>
          <w:tab w:val="left" w:pos="1023"/>
          <w:tab w:val="left" w:pos="1201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A97F43">
        <w:rPr>
          <w:spacing w:val="0"/>
          <w:sz w:val="28"/>
          <w:szCs w:val="28"/>
        </w:rPr>
        <w:t xml:space="preserve">Направить </w:t>
      </w:r>
      <w:r w:rsidR="000B08F0">
        <w:rPr>
          <w:spacing w:val="0"/>
          <w:sz w:val="28"/>
          <w:szCs w:val="28"/>
        </w:rPr>
        <w:t>указанное</w:t>
      </w:r>
      <w:r w:rsidRPr="00A97F43">
        <w:rPr>
          <w:spacing w:val="0"/>
          <w:sz w:val="28"/>
          <w:szCs w:val="28"/>
        </w:rPr>
        <w:t xml:space="preserve"> Обращение </w:t>
      </w:r>
      <w:r w:rsidR="00E12D39" w:rsidRPr="00E12D39">
        <w:rPr>
          <w:spacing w:val="0"/>
          <w:sz w:val="28"/>
          <w:szCs w:val="28"/>
        </w:rPr>
        <w:t>Заместителю Председателя Правительства Российской Федерации Т.А. Голиковой</w:t>
      </w:r>
      <w:r w:rsidR="00A97F43">
        <w:rPr>
          <w:spacing w:val="0"/>
          <w:sz w:val="28"/>
          <w:szCs w:val="28"/>
        </w:rPr>
        <w:t>.</w:t>
      </w:r>
    </w:p>
    <w:p w:rsidR="00B37815" w:rsidRPr="00AB14C4" w:rsidRDefault="00B37815" w:rsidP="00E12D39">
      <w:pPr>
        <w:pStyle w:val="1"/>
        <w:numPr>
          <w:ilvl w:val="0"/>
          <w:numId w:val="1"/>
        </w:numPr>
        <w:shd w:val="clear" w:color="auto" w:fill="auto"/>
        <w:tabs>
          <w:tab w:val="left" w:pos="1023"/>
          <w:tab w:val="left" w:pos="1201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A97F43">
        <w:rPr>
          <w:spacing w:val="0"/>
          <w:sz w:val="28"/>
          <w:szCs w:val="28"/>
        </w:rPr>
        <w:t xml:space="preserve">Контроль за выполнением настоящего постановления возложить на </w:t>
      </w:r>
      <w:r w:rsidR="003C715A" w:rsidRPr="00A97F43">
        <w:rPr>
          <w:spacing w:val="0"/>
          <w:sz w:val="28"/>
          <w:szCs w:val="28"/>
        </w:rPr>
        <w:t>комитет Законодательного Собрания Ростовской области по</w:t>
      </w:r>
      <w:r w:rsidR="009E78E6" w:rsidRPr="00A97F43">
        <w:rPr>
          <w:spacing w:val="0"/>
          <w:sz w:val="28"/>
          <w:szCs w:val="28"/>
        </w:rPr>
        <w:t xml:space="preserve"> социальной политике, труду, здравоохранению и </w:t>
      </w:r>
      <w:r w:rsidR="00C62FB0">
        <w:rPr>
          <w:spacing w:val="0"/>
          <w:sz w:val="28"/>
          <w:szCs w:val="28"/>
        </w:rPr>
        <w:t xml:space="preserve">делам военнослужащих </w:t>
      </w:r>
      <w:r w:rsidR="003C715A" w:rsidRPr="00A97F43">
        <w:rPr>
          <w:spacing w:val="0"/>
          <w:sz w:val="28"/>
          <w:szCs w:val="28"/>
        </w:rPr>
        <w:t>(</w:t>
      </w:r>
      <w:r w:rsidR="0003115E">
        <w:rPr>
          <w:spacing w:val="0"/>
          <w:sz w:val="28"/>
          <w:szCs w:val="28"/>
        </w:rPr>
        <w:t>Е.В. Елисеева</w:t>
      </w:r>
      <w:r w:rsidR="003C715A" w:rsidRPr="00A97F43">
        <w:rPr>
          <w:spacing w:val="0"/>
          <w:sz w:val="28"/>
          <w:szCs w:val="28"/>
        </w:rPr>
        <w:t>).</w:t>
      </w:r>
    </w:p>
    <w:p w:rsidR="00B37815" w:rsidRDefault="00B37815" w:rsidP="00E12D39">
      <w:pPr>
        <w:pStyle w:val="1"/>
        <w:numPr>
          <w:ilvl w:val="0"/>
          <w:numId w:val="1"/>
        </w:numPr>
        <w:shd w:val="clear" w:color="auto" w:fill="auto"/>
        <w:tabs>
          <w:tab w:val="left" w:pos="1023"/>
          <w:tab w:val="left" w:pos="1201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Опубликовать настоящее постановление в средствах массовой информации.</w:t>
      </w:r>
    </w:p>
    <w:p w:rsidR="0068516C" w:rsidRDefault="00B37815" w:rsidP="00FA4B76">
      <w:pPr>
        <w:pStyle w:val="1"/>
        <w:numPr>
          <w:ilvl w:val="0"/>
          <w:numId w:val="1"/>
        </w:numPr>
        <w:shd w:val="clear" w:color="auto" w:fill="auto"/>
        <w:tabs>
          <w:tab w:val="left" w:pos="1023"/>
          <w:tab w:val="left" w:pos="1201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Настоящее постановление вступает в силу со дня его принятия.</w:t>
      </w:r>
    </w:p>
    <w:p w:rsidR="009809B1" w:rsidRPr="00ED5087" w:rsidRDefault="009809B1" w:rsidP="00DC33A4">
      <w:pPr>
        <w:pStyle w:val="1"/>
        <w:shd w:val="clear" w:color="auto" w:fill="auto"/>
        <w:tabs>
          <w:tab w:val="left" w:pos="998"/>
        </w:tabs>
        <w:spacing w:before="0" w:after="0" w:line="312" w:lineRule="auto"/>
        <w:ind w:left="709"/>
        <w:contextualSpacing/>
        <w:jc w:val="both"/>
        <w:rPr>
          <w:spacing w:val="0"/>
          <w:sz w:val="28"/>
          <w:szCs w:val="28"/>
        </w:rPr>
      </w:pPr>
    </w:p>
    <w:p w:rsidR="003A39B2" w:rsidRDefault="00B37815" w:rsidP="00A97F43">
      <w:pPr>
        <w:pStyle w:val="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Председатель Законодательного</w:t>
      </w:r>
      <w:r w:rsidRPr="00AB14C4">
        <w:rPr>
          <w:spacing w:val="0"/>
          <w:sz w:val="28"/>
          <w:szCs w:val="28"/>
        </w:rPr>
        <w:br/>
        <w:t>Собрания Ростовской области</w:t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  <w:t xml:space="preserve">      </w:t>
      </w:r>
      <w:r>
        <w:rPr>
          <w:spacing w:val="0"/>
          <w:sz w:val="28"/>
          <w:szCs w:val="28"/>
        </w:rPr>
        <w:t xml:space="preserve">   </w:t>
      </w:r>
      <w:r w:rsidRPr="00AB14C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А.В. Ищенко</w:t>
      </w:r>
      <w:r w:rsidR="00ED5087">
        <w:rPr>
          <w:spacing w:val="0"/>
          <w:sz w:val="28"/>
          <w:szCs w:val="28"/>
        </w:rPr>
        <w:t xml:space="preserve"> </w:t>
      </w:r>
    </w:p>
    <w:p w:rsidR="00ED5087" w:rsidRDefault="00ED5087" w:rsidP="00A97F43">
      <w:pPr>
        <w:pStyle w:val="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9B4D15" w:rsidRPr="00A97F43" w:rsidRDefault="009B4D15" w:rsidP="00A97F43">
      <w:pPr>
        <w:pStyle w:val="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sectPr w:rsidR="009B4D15" w:rsidRPr="00A97F43" w:rsidSect="003A39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15"/>
    <w:rsid w:val="0003115E"/>
    <w:rsid w:val="00056C03"/>
    <w:rsid w:val="00095B0F"/>
    <w:rsid w:val="000B08F0"/>
    <w:rsid w:val="000F3C71"/>
    <w:rsid w:val="002070D1"/>
    <w:rsid w:val="0027119B"/>
    <w:rsid w:val="002F7CF6"/>
    <w:rsid w:val="00345030"/>
    <w:rsid w:val="00352775"/>
    <w:rsid w:val="003746B3"/>
    <w:rsid w:val="003A39B2"/>
    <w:rsid w:val="003C715A"/>
    <w:rsid w:val="003C7594"/>
    <w:rsid w:val="00452907"/>
    <w:rsid w:val="004E2290"/>
    <w:rsid w:val="005D3AAE"/>
    <w:rsid w:val="005E391D"/>
    <w:rsid w:val="00625A7A"/>
    <w:rsid w:val="0068516C"/>
    <w:rsid w:val="006F0A18"/>
    <w:rsid w:val="00746671"/>
    <w:rsid w:val="007A1D97"/>
    <w:rsid w:val="007F4F2D"/>
    <w:rsid w:val="0080715A"/>
    <w:rsid w:val="008A2CA2"/>
    <w:rsid w:val="008B50F8"/>
    <w:rsid w:val="009809B1"/>
    <w:rsid w:val="009B4D15"/>
    <w:rsid w:val="009E78E6"/>
    <w:rsid w:val="00A751F3"/>
    <w:rsid w:val="00A97F43"/>
    <w:rsid w:val="00AC71AC"/>
    <w:rsid w:val="00AF7C49"/>
    <w:rsid w:val="00B10C06"/>
    <w:rsid w:val="00B20F57"/>
    <w:rsid w:val="00B37815"/>
    <w:rsid w:val="00B54729"/>
    <w:rsid w:val="00B63685"/>
    <w:rsid w:val="00BA5DF6"/>
    <w:rsid w:val="00BB7E5B"/>
    <w:rsid w:val="00BE34ED"/>
    <w:rsid w:val="00BE5341"/>
    <w:rsid w:val="00BE699C"/>
    <w:rsid w:val="00C62FB0"/>
    <w:rsid w:val="00C716FB"/>
    <w:rsid w:val="00D13E58"/>
    <w:rsid w:val="00D16ECA"/>
    <w:rsid w:val="00D65FE6"/>
    <w:rsid w:val="00D97FA8"/>
    <w:rsid w:val="00DC33A4"/>
    <w:rsid w:val="00DC473A"/>
    <w:rsid w:val="00DE5F81"/>
    <w:rsid w:val="00E12D39"/>
    <w:rsid w:val="00E35AE0"/>
    <w:rsid w:val="00E47DE6"/>
    <w:rsid w:val="00ED5087"/>
    <w:rsid w:val="00F17377"/>
    <w:rsid w:val="00FA1006"/>
    <w:rsid w:val="00F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7815"/>
    <w:rPr>
      <w:rFonts w:eastAsia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37815"/>
    <w:pPr>
      <w:shd w:val="clear" w:color="auto" w:fill="FFFFFF"/>
      <w:spacing w:before="420" w:after="780" w:line="322" w:lineRule="exact"/>
      <w:jc w:val="center"/>
    </w:pPr>
    <w:rPr>
      <w:rFonts w:ascii="Times New Roman" w:hAnsi="Times New Roman"/>
      <w:spacing w:val="11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9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7815"/>
    <w:rPr>
      <w:rFonts w:eastAsia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37815"/>
    <w:pPr>
      <w:shd w:val="clear" w:color="auto" w:fill="FFFFFF"/>
      <w:spacing w:before="420" w:after="780" w:line="322" w:lineRule="exact"/>
      <w:jc w:val="center"/>
    </w:pPr>
    <w:rPr>
      <w:rFonts w:ascii="Times New Roman" w:hAnsi="Times New Roman"/>
      <w:spacing w:val="11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9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Pavlova</cp:lastModifiedBy>
  <cp:revision>2</cp:revision>
  <cp:lastPrinted>2025-01-16T09:42:00Z</cp:lastPrinted>
  <dcterms:created xsi:type="dcterms:W3CDTF">2025-01-31T10:29:00Z</dcterms:created>
  <dcterms:modified xsi:type="dcterms:W3CDTF">2025-01-31T10:29:00Z</dcterms:modified>
</cp:coreProperties>
</file>