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AE" w:rsidRPr="00D6081E" w:rsidRDefault="002C0909" w:rsidP="008A62D1">
      <w:pPr>
        <w:spacing w:after="60" w:line="204" w:lineRule="auto"/>
        <w:ind w:left="7938"/>
        <w:jc w:val="center"/>
      </w:pPr>
      <w:r w:rsidRPr="00D6081E">
        <w:t>Приложение</w:t>
      </w:r>
    </w:p>
    <w:p w:rsidR="002C0909" w:rsidRPr="00D6081E" w:rsidRDefault="002C0909" w:rsidP="008A62D1">
      <w:pPr>
        <w:spacing w:line="204" w:lineRule="auto"/>
        <w:ind w:left="7938"/>
        <w:jc w:val="center"/>
      </w:pPr>
      <w:r w:rsidRPr="00D6081E">
        <w:t>к постановлению Законодательного Собрания</w:t>
      </w:r>
      <w:r w:rsidR="001313AE" w:rsidRPr="00D6081E">
        <w:t xml:space="preserve"> Ростовской области</w:t>
      </w:r>
      <w:r w:rsidR="0045101B" w:rsidRPr="00D6081E">
        <w:t xml:space="preserve"> </w:t>
      </w:r>
      <w:r w:rsidR="001313AE" w:rsidRPr="00D6081E">
        <w:t>«О внесении изменени</w:t>
      </w:r>
      <w:r w:rsidR="00861964" w:rsidRPr="00D6081E">
        <w:t>я</w:t>
      </w:r>
      <w:r w:rsidR="001313AE" w:rsidRPr="00D6081E">
        <w:t xml:space="preserve"> в постановление Законодательного Собрания Ростовской области «Об образовании Контрольно-счетной палаты Ростовской области и утверждении ее структуры и штатной численности»</w:t>
      </w:r>
    </w:p>
    <w:p w:rsidR="001313AE" w:rsidRPr="00D6081E" w:rsidRDefault="001313AE" w:rsidP="008A62D1">
      <w:pPr>
        <w:spacing w:line="204" w:lineRule="auto"/>
        <w:ind w:left="7938"/>
        <w:jc w:val="center"/>
      </w:pPr>
    </w:p>
    <w:p w:rsidR="001313AE" w:rsidRPr="00D6081E" w:rsidRDefault="00667E00" w:rsidP="008A62D1">
      <w:pPr>
        <w:spacing w:after="60" w:line="204" w:lineRule="auto"/>
        <w:ind w:left="7938"/>
        <w:jc w:val="center"/>
      </w:pPr>
      <w:r w:rsidRPr="00D6081E">
        <w:t>«Приложение</w:t>
      </w:r>
      <w:r w:rsidR="00861964" w:rsidRPr="00D6081E">
        <w:t xml:space="preserve"> 1</w:t>
      </w:r>
    </w:p>
    <w:p w:rsidR="001313AE" w:rsidRDefault="00667E00" w:rsidP="008A62D1">
      <w:pPr>
        <w:spacing w:line="204" w:lineRule="auto"/>
        <w:ind w:left="7938"/>
        <w:jc w:val="center"/>
      </w:pPr>
      <w:r w:rsidRPr="00D6081E">
        <w:t>к постановлению Законодательного Собрания</w:t>
      </w:r>
      <w:r w:rsidR="001313AE" w:rsidRPr="00D6081E">
        <w:t xml:space="preserve"> </w:t>
      </w:r>
      <w:r w:rsidRPr="00D6081E">
        <w:t>Ростовской</w:t>
      </w:r>
      <w:r w:rsidR="001313AE" w:rsidRPr="00D6081E">
        <w:t xml:space="preserve"> </w:t>
      </w:r>
      <w:r w:rsidRPr="00D6081E">
        <w:t>области</w:t>
      </w:r>
      <w:r w:rsidR="0045101B" w:rsidRPr="00D6081E">
        <w:t xml:space="preserve"> </w:t>
      </w:r>
      <w:r w:rsidR="001313AE" w:rsidRPr="00D6081E">
        <w:t>«Об образовании Контрольно-счетной палаты Ростовской области и утверждении ее структуры и штатной численности»</w:t>
      </w:r>
    </w:p>
    <w:p w:rsidR="006E70BE" w:rsidRPr="00D6081E" w:rsidRDefault="006E70BE" w:rsidP="008A62D1">
      <w:pPr>
        <w:spacing w:line="204" w:lineRule="auto"/>
        <w:ind w:left="7938"/>
        <w:jc w:val="center"/>
      </w:pPr>
    </w:p>
    <w:p w:rsidR="00667E00" w:rsidRDefault="00667E00" w:rsidP="00667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667E00" w:rsidRDefault="00667E00" w:rsidP="00667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палаты Ростовской области</w:t>
      </w:r>
    </w:p>
    <w:p w:rsidR="008A62D1" w:rsidRDefault="008A62D1" w:rsidP="00667E00">
      <w:pPr>
        <w:jc w:val="center"/>
        <w:rPr>
          <w:b/>
          <w:sz w:val="28"/>
          <w:szCs w:val="28"/>
        </w:rPr>
      </w:pPr>
    </w:p>
    <w:p w:rsidR="0051573F" w:rsidRPr="0051573F" w:rsidRDefault="00E9117E" w:rsidP="00C44D73">
      <w:pPr>
        <w:tabs>
          <w:tab w:val="left" w:pos="10080"/>
          <w:tab w:val="right" w:pos="14853"/>
        </w:tabs>
      </w:pPr>
      <w:r>
        <w:rPr>
          <w:noProof/>
        </w:rPr>
        <w:pict>
          <v:rect id="_x0000_s1029" style="position:absolute;margin-left:548.85pt;margin-top:5.6pt;width:99pt;height:26.6pt;z-index:251636224">
            <v:textbox style="mso-next-textbox:#_x0000_s1029">
              <w:txbxContent>
                <w:p w:rsidR="004457F3" w:rsidRDefault="004457F3" w:rsidP="00AD44B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Помощник</w:t>
                  </w:r>
                </w:p>
                <w:p w:rsidR="00D14C0E" w:rsidRPr="002C494C" w:rsidRDefault="00D14C0E" w:rsidP="00AD44B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штатная единица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4" style="position:absolute;z-index:251651584" from="108pt,64pt" to="108pt,64pt"/>
        </w:pict>
      </w:r>
      <w:r>
        <w:rPr>
          <w:noProof/>
        </w:rPr>
        <w:pict>
          <v:line id="_x0000_s1045" style="position:absolute;z-index:251642368" from="378pt,28pt" to="378pt,28pt"/>
        </w:pict>
      </w:r>
      <w:r>
        <w:rPr>
          <w:noProof/>
        </w:rPr>
        <w:pict>
          <v:line id="_x0000_s1038" style="position:absolute;z-index:251641344" from="378pt,28pt" to="378pt,28pt"/>
        </w:pict>
      </w:r>
      <w:r>
        <w:rPr>
          <w:noProof/>
        </w:rPr>
        <w:pict>
          <v:rect id="_x0000_s1032" style="position:absolute;margin-left:126pt;margin-top:10.95pt;width:108pt;height:20.35pt;z-index:251637248">
            <v:textbox style="mso-next-textbox:#_x0000_s1032">
              <w:txbxContent>
                <w:p w:rsidR="004457F3" w:rsidRPr="002C494C" w:rsidRDefault="004457F3" w:rsidP="00AD44BE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Коллегия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306pt;margin-top:1.9pt;width:162pt;height:43.6pt;z-index:251635200">
            <v:textbox style="mso-next-textbox:#_x0000_s1028">
              <w:txbxContent>
                <w:p w:rsidR="004457F3" w:rsidRPr="002C494C" w:rsidRDefault="004457F3" w:rsidP="00AD44BE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Председатель</w:t>
                  </w:r>
                </w:p>
                <w:p w:rsidR="004457F3" w:rsidRDefault="004457F3" w:rsidP="00AD44BE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Контрольно-счетной палаты</w:t>
                  </w:r>
                </w:p>
                <w:p w:rsidR="004457F3" w:rsidRPr="00861964" w:rsidRDefault="004457F3" w:rsidP="00861964">
                  <w:pPr>
                    <w:jc w:val="center"/>
                    <w:rPr>
                      <w:sz w:val="18"/>
                      <w:szCs w:val="18"/>
                    </w:rPr>
                  </w:pPr>
                  <w:r w:rsidRPr="00861964">
                    <w:rPr>
                      <w:sz w:val="18"/>
                      <w:szCs w:val="18"/>
                    </w:rPr>
                    <w:t>Ростовской области</w:t>
                  </w:r>
                </w:p>
                <w:p w:rsidR="004457F3" w:rsidRPr="002C494C" w:rsidRDefault="004457F3" w:rsidP="00AD44B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51573F" w:rsidRPr="0051573F" w:rsidRDefault="00E9117E" w:rsidP="0051573F">
      <w:r>
        <w:rPr>
          <w:noProof/>
        </w:rPr>
        <w:pict>
          <v:line id="_x0000_s1033" style="position:absolute;z-index:251638272" from="468.05pt,6.4pt" to="549.05pt,6.4pt"/>
        </w:pict>
      </w:r>
      <w:r>
        <w:rPr>
          <w:noProof/>
        </w:rPr>
        <w:pict>
          <v:line id="_x0000_s1034" style="position:absolute;flip:x;z-index:251639296" from="234pt,6.4pt" to="306pt,6.4pt"/>
        </w:pict>
      </w:r>
    </w:p>
    <w:p w:rsidR="0051573F" w:rsidRPr="0051573F" w:rsidRDefault="00E9117E" w:rsidP="0051573F">
      <w:r>
        <w:rPr>
          <w:noProof/>
        </w:rPr>
        <w:pict>
          <v:line id="_x0000_s1244" style="position:absolute;z-index:251677184" from="531pt,3.2pt" to="531pt,3.2pt"/>
        </w:pict>
      </w:r>
      <w:r>
        <w:rPr>
          <w:noProof/>
        </w:rPr>
        <w:pict>
          <v:line id="_x0000_s1127" style="position:absolute;z-index:251660800" from="7in,4.6pt" to="7in,4.6pt"/>
        </w:pict>
      </w:r>
      <w:r>
        <w:rPr>
          <w:noProof/>
        </w:rPr>
        <w:pict>
          <v:line id="_x0000_s1122" style="position:absolute;z-index:251658752" from="4in,4.6pt" to="4in,4.6pt"/>
        </w:pict>
      </w:r>
    </w:p>
    <w:p w:rsidR="00667E00" w:rsidRDefault="00E9117E" w:rsidP="00D6081E">
      <w:pPr>
        <w:tabs>
          <w:tab w:val="left" w:pos="9339"/>
          <w:tab w:val="left" w:pos="12045"/>
        </w:tabs>
      </w:pPr>
      <w:r>
        <w:rPr>
          <w:noProof/>
        </w:rPr>
        <w:pict>
          <v:line id="_x0000_s1241" style="position:absolute;z-index:251676160" from="387pt,4.1pt" to="387pt,26.3pt"/>
        </w:pict>
      </w:r>
      <w:r>
        <w:rPr>
          <w:noProof/>
        </w:rPr>
        <w:pict>
          <v:line id="_x0000_s1136" style="position:absolute;z-index:251661824" from="693pt,62.8pt" to="693pt,62.8pt"/>
        </w:pict>
      </w:r>
      <w:r>
        <w:rPr>
          <w:noProof/>
        </w:rPr>
        <w:pict>
          <v:line id="_x0000_s1109" style="position:absolute;z-index:251652608" from="6in,8.8pt" to="6in,8.8pt"/>
        </w:pict>
      </w:r>
      <w:r w:rsidR="0051573F">
        <w:tab/>
      </w:r>
      <w:r w:rsidR="00D6081E">
        <w:tab/>
      </w:r>
    </w:p>
    <w:p w:rsidR="002C494C" w:rsidRDefault="00E9117E" w:rsidP="0051573F">
      <w:pPr>
        <w:tabs>
          <w:tab w:val="left" w:pos="12045"/>
        </w:tabs>
      </w:pPr>
      <w:r>
        <w:rPr>
          <w:noProof/>
        </w:rPr>
        <w:pict>
          <v:line id="_x0000_s1280" style="position:absolute;z-index:251694592" from="387.1pt,12.95pt" to="387.1pt,31.45pt"/>
        </w:pict>
      </w:r>
      <w:r>
        <w:rPr>
          <w:noProof/>
        </w:rPr>
        <w:pict>
          <v:line id="_x0000_s1274" style="position:absolute;z-index:251690496" from="537.85pt,12.9pt" to="537.85pt,37.2pt"/>
        </w:pict>
      </w:r>
      <w:r>
        <w:rPr>
          <w:noProof/>
        </w:rPr>
        <w:pict>
          <v:line id="_x0000_s1262" style="position:absolute;z-index:251680256" from="697.05pt,12.5pt" to="697.05pt,36.8pt"/>
        </w:pict>
      </w:r>
      <w:r>
        <w:rPr>
          <w:noProof/>
        </w:rPr>
        <w:pict>
          <v:line id="_x0000_s1119" style="position:absolute;z-index:251657728" from="207pt,12.5pt" to="207pt,31pt"/>
        </w:pict>
      </w:r>
      <w:r>
        <w:rPr>
          <w:noProof/>
        </w:rPr>
        <w:pict>
          <v:line id="_x0000_s1116" style="position:absolute;z-index:251654656" from="27pt,12.5pt" to="27pt,31pt"/>
        </w:pict>
      </w:r>
      <w:r>
        <w:rPr>
          <w:noProof/>
        </w:rPr>
        <w:pict>
          <v:line id="_x0000_s1115" style="position:absolute;flip:x;z-index:251653632" from="27pt,12.5pt" to="697.05pt,12.5pt"/>
        </w:pict>
      </w:r>
      <w:r>
        <w:rPr>
          <w:noProof/>
        </w:rPr>
        <w:pict>
          <v:line id="_x0000_s1117" style="position:absolute;z-index:251655680" from="117pt,12.5pt" to="117pt,31pt"/>
        </w:pict>
      </w:r>
      <w:r>
        <w:rPr>
          <w:noProof/>
        </w:rPr>
        <w:pict>
          <v:line id="_x0000_s1118" style="position:absolute;z-index:251656704" from="207pt,12.5pt" to="207pt,12.5pt"/>
        </w:pict>
      </w:r>
      <w:r>
        <w:rPr>
          <w:noProof/>
        </w:rPr>
        <w:pict>
          <v:line id="_x0000_s1125" style="position:absolute;z-index:251659776" from="297pt,12.5pt" to="297pt,31pt"/>
        </w:pict>
      </w:r>
    </w:p>
    <w:p w:rsidR="002C494C" w:rsidRDefault="002C494C" w:rsidP="00774D5C">
      <w:pPr>
        <w:tabs>
          <w:tab w:val="left" w:pos="12045"/>
        </w:tabs>
        <w:jc w:val="center"/>
      </w:pPr>
    </w:p>
    <w:p w:rsidR="002C494C" w:rsidRDefault="00E9117E" w:rsidP="0051573F">
      <w:pPr>
        <w:tabs>
          <w:tab w:val="left" w:pos="12045"/>
        </w:tabs>
      </w:pPr>
      <w:r>
        <w:rPr>
          <w:noProof/>
        </w:rPr>
        <w:pict>
          <v:rect id="_x0000_s1276" style="position:absolute;margin-left:346.95pt;margin-top:3.3pt;width:81pt;height:59.2pt;z-index:251691520">
            <v:textbox style="mso-next-textbox:#_x0000_s1276">
              <w:txbxContent>
                <w:p w:rsidR="00774D5C" w:rsidRPr="002C494C" w:rsidRDefault="00774D5C" w:rsidP="00774D5C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Аудитор</w:t>
                  </w:r>
                </w:p>
                <w:p w:rsidR="00774D5C" w:rsidRDefault="00774D5C" w:rsidP="00774D5C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Контрольно-счетной палаты</w:t>
                  </w:r>
                </w:p>
                <w:p w:rsidR="00774D5C" w:rsidRPr="00861964" w:rsidRDefault="00774D5C" w:rsidP="00774D5C">
                  <w:pPr>
                    <w:jc w:val="center"/>
                    <w:rPr>
                      <w:sz w:val="18"/>
                      <w:szCs w:val="18"/>
                    </w:rPr>
                  </w:pPr>
                  <w:r w:rsidRPr="00861964">
                    <w:rPr>
                      <w:sz w:val="18"/>
                      <w:szCs w:val="18"/>
                    </w:rPr>
                    <w:t>Ростовской области</w:t>
                  </w:r>
                </w:p>
                <w:p w:rsidR="00774D5C" w:rsidRPr="002C494C" w:rsidRDefault="00774D5C" w:rsidP="00774D5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68" style="position:absolute;margin-left:468.05pt;margin-top:9.2pt;width:139.8pt;height:42.2pt;z-index:251685376">
            <v:textbox style="mso-next-textbox:#_x0000_s1268">
              <w:txbxContent>
                <w:p w:rsidR="004457F3" w:rsidRPr="00D6081E" w:rsidRDefault="004457F3" w:rsidP="00D6081E">
                  <w:pPr>
                    <w:jc w:val="center"/>
                    <w:rPr>
                      <w:sz w:val="18"/>
                      <w:szCs w:val="18"/>
                    </w:rPr>
                  </w:pPr>
                  <w:r w:rsidRPr="00D6081E">
                    <w:rPr>
                      <w:sz w:val="18"/>
                      <w:szCs w:val="18"/>
                    </w:rPr>
                    <w:t>Заместитель председателя</w:t>
                  </w:r>
                </w:p>
                <w:p w:rsidR="004457F3" w:rsidRPr="00D6081E" w:rsidRDefault="004457F3" w:rsidP="00D6081E">
                  <w:pPr>
                    <w:ind w:right="45"/>
                    <w:jc w:val="center"/>
                    <w:rPr>
                      <w:sz w:val="18"/>
                      <w:szCs w:val="18"/>
                    </w:rPr>
                  </w:pPr>
                  <w:r w:rsidRPr="00D6081E">
                    <w:rPr>
                      <w:sz w:val="18"/>
                      <w:szCs w:val="18"/>
                    </w:rPr>
                    <w:t>Контрольно-счетной палаты</w:t>
                  </w:r>
                </w:p>
                <w:p w:rsidR="004457F3" w:rsidRPr="00C44D73" w:rsidRDefault="004457F3" w:rsidP="00C44D73">
                  <w:pPr>
                    <w:jc w:val="center"/>
                    <w:rPr>
                      <w:sz w:val="18"/>
                      <w:szCs w:val="18"/>
                    </w:rPr>
                  </w:pPr>
                  <w:r w:rsidRPr="00D6081E">
                    <w:rPr>
                      <w:sz w:val="18"/>
                      <w:szCs w:val="18"/>
                    </w:rPr>
                    <w:t>Ростовской области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626.2pt;margin-top:9.2pt;width:136.7pt;height:40.55pt;z-index:251643392">
            <v:textbox style="mso-next-textbox:#_x0000_s1051">
              <w:txbxContent>
                <w:p w:rsidR="004457F3" w:rsidRPr="002C494C" w:rsidRDefault="004457F3" w:rsidP="009F274D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Заместитель председателя</w:t>
                  </w:r>
                </w:p>
                <w:p w:rsidR="004457F3" w:rsidRDefault="004457F3" w:rsidP="00C2745D">
                  <w:pPr>
                    <w:ind w:right="45"/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Контрольно-счетной палаты</w:t>
                  </w:r>
                </w:p>
                <w:p w:rsidR="004457F3" w:rsidRPr="00861964" w:rsidRDefault="004457F3" w:rsidP="00861964">
                  <w:pPr>
                    <w:jc w:val="center"/>
                    <w:rPr>
                      <w:sz w:val="18"/>
                      <w:szCs w:val="18"/>
                    </w:rPr>
                  </w:pPr>
                  <w:r w:rsidRPr="00861964">
                    <w:rPr>
                      <w:sz w:val="18"/>
                      <w:szCs w:val="18"/>
                    </w:rPr>
                    <w:t>Ростовской области</w:t>
                  </w:r>
                </w:p>
                <w:p w:rsidR="004457F3" w:rsidRPr="002C494C" w:rsidRDefault="004457F3" w:rsidP="00C2745D">
                  <w:pPr>
                    <w:ind w:right="45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7" style="position:absolute;margin-left:255.65pt;margin-top:3.4pt;width:81pt;height:59.2pt;z-index:251646464">
            <v:textbox style="mso-next-textbox:#_x0000_s1087">
              <w:txbxContent>
                <w:p w:rsidR="004457F3" w:rsidRPr="002C494C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Аудитор</w:t>
                  </w:r>
                </w:p>
                <w:p w:rsidR="004457F3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Контрольно-счетной палаты</w:t>
                  </w:r>
                </w:p>
                <w:p w:rsidR="004457F3" w:rsidRPr="00861964" w:rsidRDefault="004457F3" w:rsidP="00861964">
                  <w:pPr>
                    <w:jc w:val="center"/>
                    <w:rPr>
                      <w:sz w:val="18"/>
                      <w:szCs w:val="18"/>
                    </w:rPr>
                  </w:pPr>
                  <w:r w:rsidRPr="00861964">
                    <w:rPr>
                      <w:sz w:val="18"/>
                      <w:szCs w:val="18"/>
                    </w:rPr>
                    <w:t>Ростовской области</w:t>
                  </w:r>
                </w:p>
                <w:p w:rsidR="004457F3" w:rsidRPr="002C494C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166.2pt;margin-top:3.35pt;width:81pt;height:59.2pt;z-index:251647488">
            <v:textbox style="mso-next-textbox:#_x0000_s1090">
              <w:txbxContent>
                <w:p w:rsidR="004457F3" w:rsidRPr="002C494C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Аудитор</w:t>
                  </w:r>
                </w:p>
                <w:p w:rsidR="004457F3" w:rsidRPr="002C494C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Контрольно-счетной палаты</w:t>
                  </w:r>
                </w:p>
                <w:p w:rsidR="004457F3" w:rsidRPr="00861964" w:rsidRDefault="004457F3" w:rsidP="00861964">
                  <w:pPr>
                    <w:jc w:val="center"/>
                    <w:rPr>
                      <w:sz w:val="18"/>
                      <w:szCs w:val="18"/>
                    </w:rPr>
                  </w:pPr>
                  <w:r w:rsidRPr="00861964">
                    <w:rPr>
                      <w:sz w:val="18"/>
                      <w:szCs w:val="18"/>
                    </w:rPr>
                    <w:t>Ростовской области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3" style="position:absolute;margin-left:76.2pt;margin-top:3.4pt;width:81pt;height:59.2pt;z-index:251648512">
            <v:textbox style="mso-next-textbox:#_x0000_s1093">
              <w:txbxContent>
                <w:p w:rsidR="004457F3" w:rsidRPr="002C494C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Аудитор</w:t>
                  </w:r>
                </w:p>
                <w:p w:rsidR="004457F3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Контрольно-счетной палаты</w:t>
                  </w:r>
                </w:p>
                <w:p w:rsidR="004457F3" w:rsidRPr="00861964" w:rsidRDefault="004457F3" w:rsidP="00861964">
                  <w:pPr>
                    <w:jc w:val="center"/>
                    <w:rPr>
                      <w:sz w:val="18"/>
                      <w:szCs w:val="18"/>
                    </w:rPr>
                  </w:pPr>
                  <w:r w:rsidRPr="00861964">
                    <w:rPr>
                      <w:sz w:val="18"/>
                      <w:szCs w:val="18"/>
                    </w:rPr>
                    <w:t>Ростовской области</w:t>
                  </w:r>
                </w:p>
                <w:p w:rsidR="004457F3" w:rsidRPr="002C494C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457F3" w:rsidRDefault="004457F3"/>
              </w:txbxContent>
            </v:textbox>
          </v:rect>
        </w:pict>
      </w:r>
      <w:r>
        <w:rPr>
          <w:noProof/>
        </w:rPr>
        <w:pict>
          <v:rect id="_x0000_s1096" style="position:absolute;margin-left:-14.4pt;margin-top:3.35pt;width:81pt;height:59.2pt;z-index:251649536">
            <v:textbox style="mso-next-textbox:#_x0000_s1096">
              <w:txbxContent>
                <w:p w:rsidR="004457F3" w:rsidRPr="00861964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861964">
                    <w:rPr>
                      <w:sz w:val="18"/>
                      <w:szCs w:val="18"/>
                    </w:rPr>
                    <w:t>Аудитор</w:t>
                  </w:r>
                </w:p>
                <w:p w:rsidR="004457F3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861964">
                    <w:rPr>
                      <w:sz w:val="18"/>
                      <w:szCs w:val="18"/>
                    </w:rPr>
                    <w:t>Контрольно-счетной палаты</w:t>
                  </w:r>
                </w:p>
                <w:p w:rsidR="004457F3" w:rsidRPr="00861964" w:rsidRDefault="004457F3" w:rsidP="00861964">
                  <w:pPr>
                    <w:jc w:val="center"/>
                    <w:rPr>
                      <w:sz w:val="18"/>
                      <w:szCs w:val="18"/>
                    </w:rPr>
                  </w:pPr>
                  <w:r w:rsidRPr="00861964">
                    <w:rPr>
                      <w:sz w:val="18"/>
                      <w:szCs w:val="18"/>
                    </w:rPr>
                    <w:t>Ростовской области</w:t>
                  </w:r>
                </w:p>
                <w:p w:rsidR="004457F3" w:rsidRPr="00861964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457F3" w:rsidRDefault="004457F3"/>
              </w:txbxContent>
            </v:textbox>
          </v:rect>
        </w:pict>
      </w:r>
    </w:p>
    <w:p w:rsidR="002C494C" w:rsidRDefault="00E9117E" w:rsidP="0051573F">
      <w:pPr>
        <w:tabs>
          <w:tab w:val="left" w:pos="12045"/>
        </w:tabs>
      </w:pPr>
      <w:r>
        <w:rPr>
          <w:noProof/>
        </w:rPr>
        <w:pict>
          <v:line id="_x0000_s1235" style="position:absolute;z-index:251675136" from="8in,9.5pt" to="8in,9.5pt"/>
        </w:pict>
      </w:r>
      <w:r>
        <w:rPr>
          <w:noProof/>
        </w:rPr>
        <w:pict>
          <v:line id="_x0000_s1229" style="position:absolute;z-index:251673088" from="486pt,9.5pt" to="486pt,9.5pt"/>
        </w:pict>
      </w:r>
      <w:r>
        <w:rPr>
          <w:noProof/>
        </w:rPr>
        <w:pict>
          <v:line id="_x0000_s1223" style="position:absolute;z-index:251672064" from="495pt,9.5pt" to="495pt,9.5pt"/>
        </w:pict>
      </w:r>
      <w:r>
        <w:rPr>
          <w:noProof/>
        </w:rPr>
        <w:pict>
          <v:line id="_x0000_s1207" style="position:absolute;z-index:251671040" from="477pt,3.8pt" to="477pt,3.8pt"/>
        </w:pict>
      </w:r>
    </w:p>
    <w:p w:rsidR="002C494C" w:rsidRDefault="002C494C" w:rsidP="001313AE">
      <w:pPr>
        <w:tabs>
          <w:tab w:val="left" w:pos="12045"/>
        </w:tabs>
        <w:ind w:left="6840"/>
      </w:pPr>
    </w:p>
    <w:p w:rsidR="002C494C" w:rsidRDefault="00E9117E" w:rsidP="001313AE">
      <w:pPr>
        <w:tabs>
          <w:tab w:val="left" w:pos="12045"/>
        </w:tabs>
        <w:ind w:left="6840"/>
      </w:pPr>
      <w:r>
        <w:rPr>
          <w:noProof/>
        </w:rPr>
        <w:pict>
          <v:line id="_x0000_s1281" style="position:absolute;left:0;text-align:left;z-index:251695616" from="541.1pt,10pt" to="541.1pt,29.25pt"/>
        </w:pict>
      </w:r>
      <w:r>
        <w:rPr>
          <w:noProof/>
        </w:rPr>
        <w:pict>
          <v:line id="_x0000_s1247" style="position:absolute;left:0;text-align:left;z-index:251678208" from="697.05pt,8.2pt" to="697.05pt,27.45pt"/>
        </w:pict>
      </w:r>
    </w:p>
    <w:p w:rsidR="002C494C" w:rsidRDefault="00E9117E" w:rsidP="001E11E9">
      <w:pPr>
        <w:tabs>
          <w:tab w:val="center" w:pos="10846"/>
        </w:tabs>
        <w:ind w:left="6840"/>
      </w:pPr>
      <w:r>
        <w:rPr>
          <w:noProof/>
        </w:rPr>
        <w:pict>
          <v:line id="_x0000_s1284" style="position:absolute;left:0;text-align:left;z-index:251697664" from="387.1pt,7.9pt" to="387.1pt,16.9pt"/>
        </w:pict>
      </w:r>
      <w:r>
        <w:rPr>
          <w:noProof/>
        </w:rPr>
        <w:pict>
          <v:line id="_x0000_s1198" style="position:absolute;left:0;text-align:left;z-index:251670016" from="27pt,7.4pt" to="27pt,16.4pt"/>
        </w:pict>
      </w:r>
      <w:r>
        <w:rPr>
          <w:noProof/>
        </w:rPr>
        <w:pict>
          <v:line id="_x0000_s1197" style="position:absolute;left:0;text-align:left;z-index:251668992" from="18pt,7.4pt" to="18pt,7.4pt"/>
        </w:pict>
      </w:r>
      <w:r>
        <w:rPr>
          <w:noProof/>
        </w:rPr>
        <w:pict>
          <v:line id="_x0000_s1196" style="position:absolute;left:0;text-align:left;z-index:251667968" from="117pt,7.4pt" to="117pt,16.4pt"/>
        </w:pict>
      </w:r>
      <w:r>
        <w:rPr>
          <w:noProof/>
        </w:rPr>
        <w:pict>
          <v:line id="_x0000_s1195" style="position:absolute;left:0;text-align:left;z-index:251666944" from="207pt,7.4pt" to="207pt,16.4pt"/>
        </w:pict>
      </w:r>
      <w:r>
        <w:rPr>
          <w:noProof/>
        </w:rPr>
        <w:pict>
          <v:line id="_x0000_s1194" style="position:absolute;left:0;text-align:left;z-index:251665920" from="297pt,7.4pt" to="297pt,16.4pt"/>
        </w:pict>
      </w:r>
      <w:r w:rsidR="001E11E9">
        <w:tab/>
      </w:r>
    </w:p>
    <w:p w:rsidR="002C494C" w:rsidRDefault="00E9117E" w:rsidP="00D6081E">
      <w:pPr>
        <w:tabs>
          <w:tab w:val="left" w:pos="9430"/>
        </w:tabs>
        <w:ind w:left="6840"/>
      </w:pPr>
      <w:r>
        <w:rPr>
          <w:noProof/>
        </w:rPr>
        <w:pict>
          <v:rect id="_x0000_s1283" style="position:absolute;left:0;text-align:left;margin-left:347.4pt;margin-top:3.1pt;width:81pt;height:56.4pt;z-index:251696640">
            <v:textbox style="mso-next-textbox:#_x0000_s1283">
              <w:txbxContent>
                <w:p w:rsidR="00434413" w:rsidRPr="00BF6B43" w:rsidRDefault="00434413" w:rsidP="00434413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>4 инспекторские группы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  <w:p w:rsidR="00434413" w:rsidRPr="00BF6B43" w:rsidRDefault="00434413" w:rsidP="00434413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 xml:space="preserve">12 </w:t>
                  </w:r>
                  <w:r>
                    <w:rPr>
                      <w:sz w:val="18"/>
                      <w:szCs w:val="18"/>
                    </w:rPr>
                    <w:t>штатных единиц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479.95pt;margin-top:1.85pt;width:118.75pt;height:69.8pt;z-index:251644416">
            <v:textbox style="mso-next-textbox:#_x0000_s1053">
              <w:txbxContent>
                <w:p w:rsidR="004457F3" w:rsidRPr="002C494C" w:rsidRDefault="004457F3" w:rsidP="009F27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Управление кадрового, организационного обеспечения, делопроизводства и цифрового развития  </w:t>
                  </w:r>
                </w:p>
                <w:p w:rsidR="004457F3" w:rsidRPr="002C494C" w:rsidRDefault="00D021C1" w:rsidP="009F274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="004457F3" w:rsidRPr="002C494C">
                    <w:rPr>
                      <w:sz w:val="18"/>
                      <w:szCs w:val="18"/>
                    </w:rPr>
                    <w:t xml:space="preserve"> </w:t>
                  </w:r>
                  <w:r w:rsidR="004457F3">
                    <w:rPr>
                      <w:sz w:val="18"/>
                      <w:szCs w:val="18"/>
                    </w:rPr>
                    <w:t>штатных единиц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704.45pt;margin-top:13.4pt;width:64.45pt;height:39.8pt;z-index:251640320">
            <v:textbox style="mso-next-textbox:#_x0000_s1037">
              <w:txbxContent>
                <w:p w:rsidR="004457F3" w:rsidRPr="009F274D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9F274D">
                    <w:rPr>
                      <w:sz w:val="18"/>
                      <w:szCs w:val="18"/>
                    </w:rPr>
                    <w:t>Бухгалтерия</w:t>
                  </w:r>
                </w:p>
                <w:p w:rsidR="004457F3" w:rsidRPr="009F274D" w:rsidRDefault="004457F3" w:rsidP="001078E7">
                  <w:pPr>
                    <w:jc w:val="center"/>
                    <w:rPr>
                      <w:sz w:val="18"/>
                      <w:szCs w:val="18"/>
                    </w:rPr>
                  </w:pPr>
                  <w:r w:rsidRPr="009F274D">
                    <w:rPr>
                      <w:sz w:val="18"/>
                      <w:szCs w:val="18"/>
                    </w:rPr>
                    <w:t xml:space="preserve">2 </w:t>
                  </w:r>
                  <w:r>
                    <w:rPr>
                      <w:sz w:val="18"/>
                      <w:szCs w:val="18"/>
                    </w:rPr>
                    <w:t>штатные единицы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619.15pt;margin-top:13.4pt;width:73.85pt;height:84.9pt;z-index:251645440">
            <v:textbox style="mso-next-textbox:#_x0000_s1059">
              <w:txbxContent>
                <w:p w:rsidR="004457F3" w:rsidRDefault="004457F3" w:rsidP="009F274D">
                  <w:pPr>
                    <w:ind w:left="-180" w:right="-135"/>
                    <w:jc w:val="center"/>
                    <w:rPr>
                      <w:sz w:val="18"/>
                      <w:szCs w:val="18"/>
                    </w:rPr>
                  </w:pPr>
                  <w:r w:rsidRPr="002C494C">
                    <w:rPr>
                      <w:sz w:val="18"/>
                      <w:szCs w:val="18"/>
                    </w:rPr>
                    <w:t>Управление правово</w:t>
                  </w:r>
                  <w:r>
                    <w:rPr>
                      <w:sz w:val="18"/>
                      <w:szCs w:val="18"/>
                    </w:rPr>
                    <w:t>го</w:t>
                  </w:r>
                  <w:r w:rsidRPr="002C494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и</w:t>
                  </w:r>
                  <w:r w:rsidRPr="002C494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экспертно-аналитического обеспечения</w:t>
                  </w:r>
                </w:p>
                <w:p w:rsidR="004457F3" w:rsidRPr="00BF6B43" w:rsidRDefault="004457F3" w:rsidP="0030198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  <w:r w:rsidRPr="002C494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штатных единиц</w:t>
                  </w:r>
                </w:p>
                <w:p w:rsidR="004457F3" w:rsidRPr="002C494C" w:rsidRDefault="004457F3" w:rsidP="009F274D">
                  <w:pPr>
                    <w:ind w:left="-180" w:right="-135"/>
                    <w:jc w:val="center"/>
                    <w:rPr>
                      <w:sz w:val="18"/>
                      <w:szCs w:val="18"/>
                    </w:rPr>
                  </w:pPr>
                </w:p>
                <w:p w:rsidR="004457F3" w:rsidRPr="009F274D" w:rsidRDefault="004457F3" w:rsidP="009F274D">
                  <w:pPr>
                    <w:ind w:right="-135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265" style="position:absolute;left:0;text-align:left;z-index:251683328" from="656.7pt,1.1pt" to="656.7pt,13.4pt"/>
        </w:pict>
      </w:r>
      <w:r>
        <w:rPr>
          <w:noProof/>
        </w:rPr>
        <w:pict>
          <v:line id="_x0000_s1266" style="position:absolute;left:0;text-align:left;z-index:251684352" from="737.75pt,.7pt" to="737.75pt,13.5pt"/>
        </w:pict>
      </w:r>
      <w:r>
        <w:rPr>
          <w:noProof/>
        </w:rPr>
        <w:pict>
          <v:line id="_x0000_s1264" style="position:absolute;left:0;text-align:left;z-index:251682304" from="656.7pt,.6pt" to="737.75pt,.6pt"/>
        </w:pict>
      </w:r>
      <w:r>
        <w:rPr>
          <w:noProof/>
        </w:rPr>
        <w:pict>
          <v:rect id="_x0000_s1099" style="position:absolute;left:0;text-align:left;margin-left:255.65pt;margin-top:2.65pt;width:81pt;height:56.4pt;z-index:251650560">
            <v:textbox style="mso-next-textbox:#_x0000_s1099">
              <w:txbxContent>
                <w:p w:rsidR="004457F3" w:rsidRPr="00BF6B43" w:rsidRDefault="004457F3" w:rsidP="0051573F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>4 инспекторские группы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  <w:p w:rsidR="004457F3" w:rsidRPr="00BF6B43" w:rsidRDefault="004457F3" w:rsidP="0051573F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 xml:space="preserve">12 </w:t>
                  </w:r>
                  <w:r>
                    <w:rPr>
                      <w:sz w:val="18"/>
                      <w:szCs w:val="18"/>
                    </w:rPr>
                    <w:t>штатных единиц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0" style="position:absolute;left:0;text-align:left;margin-left:166.2pt;margin-top:2.6pt;width:81pt;height:56.4pt;z-index:251662848">
            <v:textbox style="mso-next-textbox:#_x0000_s1140">
              <w:txbxContent>
                <w:p w:rsidR="004457F3" w:rsidRDefault="004457F3" w:rsidP="00464C72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>4 инспекторские группы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  <w:p w:rsidR="004457F3" w:rsidRPr="00BF6B43" w:rsidRDefault="004457F3" w:rsidP="00301983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 xml:space="preserve">12 </w:t>
                  </w:r>
                  <w:r>
                    <w:rPr>
                      <w:sz w:val="18"/>
                      <w:szCs w:val="18"/>
                    </w:rPr>
                    <w:t>штатных единиц</w:t>
                  </w:r>
                </w:p>
                <w:p w:rsidR="004457F3" w:rsidRDefault="004457F3"/>
              </w:txbxContent>
            </v:textbox>
          </v:rect>
        </w:pict>
      </w:r>
      <w:r>
        <w:rPr>
          <w:noProof/>
        </w:rPr>
        <w:pict>
          <v:rect id="_x0000_s1164" style="position:absolute;left:0;text-align:left;margin-left:76.2pt;margin-top:2.65pt;width:81pt;height:56.4pt;z-index:251663872">
            <v:textbox style="mso-next-textbox:#_x0000_s1164">
              <w:txbxContent>
                <w:p w:rsidR="004457F3" w:rsidRPr="00BF6B43" w:rsidRDefault="004457F3" w:rsidP="00E929D8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 xml:space="preserve">4 </w:t>
                  </w:r>
                  <w:r>
                    <w:rPr>
                      <w:sz w:val="18"/>
                      <w:szCs w:val="18"/>
                    </w:rPr>
                    <w:t>и</w:t>
                  </w:r>
                  <w:r w:rsidRPr="00BF6B43">
                    <w:rPr>
                      <w:sz w:val="18"/>
                      <w:szCs w:val="18"/>
                    </w:rPr>
                    <w:t>нспекторские группы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  <w:p w:rsidR="004457F3" w:rsidRPr="00BF6B43" w:rsidRDefault="004457F3" w:rsidP="00301983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 xml:space="preserve">12 </w:t>
                  </w:r>
                  <w:r>
                    <w:rPr>
                      <w:sz w:val="18"/>
                      <w:szCs w:val="18"/>
                    </w:rPr>
                    <w:t>штатных единиц</w:t>
                  </w:r>
                </w:p>
                <w:p w:rsidR="004457F3" w:rsidRDefault="004457F3"/>
              </w:txbxContent>
            </v:textbox>
          </v:rect>
        </w:pict>
      </w:r>
      <w:r>
        <w:rPr>
          <w:noProof/>
        </w:rPr>
        <w:pict>
          <v:rect id="_x0000_s1167" style="position:absolute;left:0;text-align:left;margin-left:-14.4pt;margin-top:2.65pt;width:81pt;height:56.4pt;z-index:251664896">
            <v:textbox style="mso-next-textbox:#_x0000_s1167">
              <w:txbxContent>
                <w:p w:rsidR="004457F3" w:rsidRPr="00BF6B43" w:rsidRDefault="004457F3" w:rsidP="00E929D8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>4 инспекторские группы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  <w:p w:rsidR="004457F3" w:rsidRPr="00BF6B43" w:rsidRDefault="004457F3" w:rsidP="00301983">
                  <w:pPr>
                    <w:jc w:val="center"/>
                    <w:rPr>
                      <w:sz w:val="18"/>
                      <w:szCs w:val="18"/>
                    </w:rPr>
                  </w:pPr>
                  <w:r w:rsidRPr="00BF6B43">
                    <w:rPr>
                      <w:sz w:val="18"/>
                      <w:szCs w:val="18"/>
                    </w:rPr>
                    <w:t xml:space="preserve">12 </w:t>
                  </w:r>
                  <w:r>
                    <w:rPr>
                      <w:sz w:val="18"/>
                      <w:szCs w:val="18"/>
                    </w:rPr>
                    <w:t>штатных единиц</w:t>
                  </w:r>
                </w:p>
                <w:p w:rsidR="004457F3" w:rsidRDefault="004457F3"/>
              </w:txbxContent>
            </v:textbox>
          </v:rect>
        </w:pict>
      </w:r>
      <w:r w:rsidR="00D6081E">
        <w:tab/>
      </w:r>
    </w:p>
    <w:p w:rsidR="002C494C" w:rsidRDefault="002C494C" w:rsidP="001313AE">
      <w:pPr>
        <w:tabs>
          <w:tab w:val="left" w:pos="12045"/>
        </w:tabs>
        <w:ind w:left="6840"/>
      </w:pPr>
    </w:p>
    <w:p w:rsidR="002C494C" w:rsidRDefault="002C494C" w:rsidP="0051573F">
      <w:pPr>
        <w:tabs>
          <w:tab w:val="left" w:pos="12045"/>
        </w:tabs>
      </w:pPr>
    </w:p>
    <w:p w:rsidR="002C494C" w:rsidRDefault="002C494C" w:rsidP="0051573F">
      <w:pPr>
        <w:tabs>
          <w:tab w:val="left" w:pos="12045"/>
        </w:tabs>
      </w:pPr>
    </w:p>
    <w:p w:rsidR="00D6081E" w:rsidRDefault="00D6081E" w:rsidP="0051573F">
      <w:pPr>
        <w:tabs>
          <w:tab w:val="left" w:pos="12045"/>
        </w:tabs>
      </w:pPr>
    </w:p>
    <w:p w:rsidR="00D6081E" w:rsidRDefault="00D6081E" w:rsidP="0051573F">
      <w:pPr>
        <w:tabs>
          <w:tab w:val="left" w:pos="12045"/>
        </w:tabs>
      </w:pPr>
    </w:p>
    <w:p w:rsidR="009B2085" w:rsidRDefault="009B2085" w:rsidP="0051573F">
      <w:pPr>
        <w:tabs>
          <w:tab w:val="left" w:pos="12045"/>
        </w:tabs>
      </w:pPr>
      <w:r>
        <w:t>_________________________________</w:t>
      </w:r>
    </w:p>
    <w:p w:rsidR="00D6081E" w:rsidRDefault="00D6081E" w:rsidP="0051573F">
      <w:pPr>
        <w:tabs>
          <w:tab w:val="left" w:pos="12045"/>
        </w:tabs>
        <w:rPr>
          <w:sz w:val="28"/>
          <w:szCs w:val="28"/>
        </w:rPr>
      </w:pPr>
    </w:p>
    <w:p w:rsidR="00BF6B43" w:rsidRPr="00C44D73" w:rsidRDefault="00BF6B43" w:rsidP="0051573F">
      <w:pPr>
        <w:tabs>
          <w:tab w:val="left" w:pos="12045"/>
        </w:tabs>
      </w:pPr>
      <w:r w:rsidRPr="00C44D73">
        <w:t>* Каждая инспекторская группа с</w:t>
      </w:r>
      <w:r w:rsidR="00C56C47" w:rsidRPr="00C44D73">
        <w:t xml:space="preserve">остоит из главного инспектора </w:t>
      </w:r>
      <w:r w:rsidR="00706EAF" w:rsidRPr="00C44D73">
        <w:t xml:space="preserve">и </w:t>
      </w:r>
      <w:r w:rsidR="00861964" w:rsidRPr="00C44D73">
        <w:t xml:space="preserve">двух </w:t>
      </w:r>
      <w:r w:rsidRPr="00C44D73">
        <w:t>инспектор</w:t>
      </w:r>
      <w:r w:rsidR="00706EAF" w:rsidRPr="00C44D73">
        <w:t>ов</w:t>
      </w:r>
      <w:r w:rsidRPr="00C44D73">
        <w:t>.</w:t>
      </w:r>
    </w:p>
    <w:p w:rsidR="002C494C" w:rsidRPr="00C44D73" w:rsidRDefault="00E9117E" w:rsidP="00C44D73">
      <w:pPr>
        <w:spacing w:before="120"/>
      </w:pPr>
      <w:r>
        <w:rPr>
          <w:noProof/>
        </w:rPr>
        <w:pict>
          <v:line id="_x0000_s1232" style="position:absolute;z-index:251674112" from="486pt,-156.05pt" to="486pt,-156.05pt"/>
        </w:pict>
      </w:r>
      <w:r w:rsidR="00301983" w:rsidRPr="00C44D73">
        <w:t>Общая ш</w:t>
      </w:r>
      <w:r w:rsidR="002C494C" w:rsidRPr="00C44D73">
        <w:t xml:space="preserve">татная численность </w:t>
      </w:r>
      <w:r w:rsidR="0050631E" w:rsidRPr="00C44D73">
        <w:t xml:space="preserve">– </w:t>
      </w:r>
      <w:r w:rsidR="004457F3" w:rsidRPr="00C44D73">
        <w:t>88</w:t>
      </w:r>
      <w:r w:rsidR="002C494C" w:rsidRPr="00C44D73">
        <w:t xml:space="preserve"> </w:t>
      </w:r>
      <w:r w:rsidR="00301983" w:rsidRPr="00C44D73">
        <w:t>штатных единиц</w:t>
      </w:r>
      <w:proofErr w:type="gramStart"/>
      <w:r w:rsidR="00C44D73">
        <w:t>.</w:t>
      </w:r>
      <w:r w:rsidR="002C494C" w:rsidRPr="00C44D73">
        <w:t>».</w:t>
      </w:r>
      <w:proofErr w:type="gramEnd"/>
    </w:p>
    <w:sectPr w:rsidR="002C494C" w:rsidRPr="00C44D73" w:rsidSect="009B2085">
      <w:pgSz w:w="16838" w:h="11906" w:orient="landscape" w:code="9"/>
      <w:pgMar w:top="68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5452F"/>
    <w:rsid w:val="000B6E07"/>
    <w:rsid w:val="000F40BB"/>
    <w:rsid w:val="001078E7"/>
    <w:rsid w:val="001313AE"/>
    <w:rsid w:val="00194C1E"/>
    <w:rsid w:val="001A6701"/>
    <w:rsid w:val="001E11E9"/>
    <w:rsid w:val="002C0909"/>
    <w:rsid w:val="002C494C"/>
    <w:rsid w:val="00301983"/>
    <w:rsid w:val="00302EF1"/>
    <w:rsid w:val="003B719D"/>
    <w:rsid w:val="0042053B"/>
    <w:rsid w:val="00434413"/>
    <w:rsid w:val="004457F3"/>
    <w:rsid w:val="0045101B"/>
    <w:rsid w:val="00464C72"/>
    <w:rsid w:val="004A74B1"/>
    <w:rsid w:val="0050631E"/>
    <w:rsid w:val="0051573F"/>
    <w:rsid w:val="00664353"/>
    <w:rsid w:val="00667E00"/>
    <w:rsid w:val="006A2590"/>
    <w:rsid w:val="006E70BE"/>
    <w:rsid w:val="006F1C3C"/>
    <w:rsid w:val="00706EAF"/>
    <w:rsid w:val="00726784"/>
    <w:rsid w:val="00742B16"/>
    <w:rsid w:val="00774D5C"/>
    <w:rsid w:val="00786850"/>
    <w:rsid w:val="00835A2A"/>
    <w:rsid w:val="00861964"/>
    <w:rsid w:val="008A62D1"/>
    <w:rsid w:val="0090468D"/>
    <w:rsid w:val="00932A3B"/>
    <w:rsid w:val="00967B33"/>
    <w:rsid w:val="00971350"/>
    <w:rsid w:val="0097514A"/>
    <w:rsid w:val="009B2085"/>
    <w:rsid w:val="009F274D"/>
    <w:rsid w:val="00A1657E"/>
    <w:rsid w:val="00A1736D"/>
    <w:rsid w:val="00AA1405"/>
    <w:rsid w:val="00AD44BE"/>
    <w:rsid w:val="00BE1462"/>
    <w:rsid w:val="00BF6B43"/>
    <w:rsid w:val="00C00E44"/>
    <w:rsid w:val="00C2745D"/>
    <w:rsid w:val="00C3515B"/>
    <w:rsid w:val="00C44D73"/>
    <w:rsid w:val="00C56C47"/>
    <w:rsid w:val="00CB4E8F"/>
    <w:rsid w:val="00CC368E"/>
    <w:rsid w:val="00CD515C"/>
    <w:rsid w:val="00D021C1"/>
    <w:rsid w:val="00D14C0E"/>
    <w:rsid w:val="00D6081E"/>
    <w:rsid w:val="00D90D69"/>
    <w:rsid w:val="00D915DD"/>
    <w:rsid w:val="00DB32E9"/>
    <w:rsid w:val="00DC3D22"/>
    <w:rsid w:val="00DE5B15"/>
    <w:rsid w:val="00DF65DB"/>
    <w:rsid w:val="00E12A47"/>
    <w:rsid w:val="00E5387B"/>
    <w:rsid w:val="00E70ED9"/>
    <w:rsid w:val="00E9117E"/>
    <w:rsid w:val="00E929D8"/>
    <w:rsid w:val="00EC5A49"/>
    <w:rsid w:val="00F5452F"/>
    <w:rsid w:val="00F6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6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Законодательного Собрания</vt:lpstr>
    </vt:vector>
  </TitlesOfParts>
  <Company>Законодательное Собрание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Законодательного Собрания</dc:title>
  <dc:creator>Vasilchuk</dc:creator>
  <cp:lastModifiedBy>Borkovskaya</cp:lastModifiedBy>
  <cp:revision>5</cp:revision>
  <cp:lastPrinted>2023-02-08T08:38:00Z</cp:lastPrinted>
  <dcterms:created xsi:type="dcterms:W3CDTF">2025-04-09T09:52:00Z</dcterms:created>
  <dcterms:modified xsi:type="dcterms:W3CDTF">2025-04-09T12:38:00Z</dcterms:modified>
</cp:coreProperties>
</file>