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BC" w:rsidRDefault="007360BC" w:rsidP="002352DB">
      <w:pPr>
        <w:pStyle w:val="21"/>
        <w:jc w:val="center"/>
        <w:rPr>
          <w:b/>
        </w:rPr>
      </w:pPr>
      <w:bookmarkStart w:id="0" w:name="_GoBack"/>
      <w:bookmarkEnd w:id="0"/>
      <w:r>
        <w:rPr>
          <w:b/>
        </w:rPr>
        <w:t>Финансово-экономическое обоснование</w:t>
      </w:r>
    </w:p>
    <w:p w:rsidR="00C81660" w:rsidRDefault="00C81660" w:rsidP="00C81660">
      <w:pPr>
        <w:pStyle w:val="2"/>
        <w:tabs>
          <w:tab w:val="left" w:pos="720"/>
        </w:tabs>
        <w:ind w:firstLine="0"/>
        <w:jc w:val="center"/>
        <w:rPr>
          <w:b/>
          <w:sz w:val="28"/>
          <w:szCs w:val="28"/>
        </w:rPr>
      </w:pPr>
      <w:r w:rsidRPr="000C5E94">
        <w:rPr>
          <w:b/>
          <w:sz w:val="28"/>
          <w:szCs w:val="28"/>
        </w:rPr>
        <w:t xml:space="preserve">к проекту </w:t>
      </w:r>
      <w:r>
        <w:rPr>
          <w:b/>
          <w:sz w:val="28"/>
          <w:szCs w:val="28"/>
        </w:rPr>
        <w:t>о</w:t>
      </w:r>
      <w:r w:rsidRPr="000C5E94">
        <w:rPr>
          <w:b/>
          <w:sz w:val="28"/>
          <w:szCs w:val="28"/>
        </w:rPr>
        <w:t xml:space="preserve">бластного закона </w:t>
      </w:r>
    </w:p>
    <w:p w:rsidR="00DE2B03" w:rsidRDefault="0049704E" w:rsidP="00C81660">
      <w:pPr>
        <w:pStyle w:val="2"/>
        <w:tabs>
          <w:tab w:val="left" w:pos="720"/>
        </w:tabs>
        <w:ind w:firstLine="0"/>
        <w:jc w:val="center"/>
        <w:rPr>
          <w:b/>
          <w:sz w:val="28"/>
          <w:szCs w:val="28"/>
        </w:rPr>
      </w:pPr>
      <w:r w:rsidRPr="00FC20DD">
        <w:rPr>
          <w:b/>
          <w:sz w:val="28"/>
          <w:szCs w:val="28"/>
        </w:rPr>
        <w:t xml:space="preserve">«О </w:t>
      </w:r>
      <w:r>
        <w:rPr>
          <w:b/>
          <w:sz w:val="28"/>
          <w:szCs w:val="28"/>
        </w:rPr>
        <w:t>мерах социальной поддержки член</w:t>
      </w:r>
      <w:r w:rsidR="00DE2B03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 xml:space="preserve"> сем</w:t>
      </w:r>
      <w:r w:rsidR="00DE2B03">
        <w:rPr>
          <w:b/>
          <w:sz w:val="28"/>
          <w:szCs w:val="28"/>
        </w:rPr>
        <w:t>ьи</w:t>
      </w:r>
      <w:r>
        <w:rPr>
          <w:b/>
          <w:sz w:val="28"/>
          <w:szCs w:val="28"/>
        </w:rPr>
        <w:t xml:space="preserve"> лиц, </w:t>
      </w:r>
    </w:p>
    <w:p w:rsidR="00C81660" w:rsidRDefault="0049704E" w:rsidP="00C81660">
      <w:pPr>
        <w:pStyle w:val="2"/>
        <w:tabs>
          <w:tab w:val="left" w:pos="720"/>
        </w:tabs>
        <w:ind w:firstLine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принимающих</w:t>
      </w:r>
      <w:proofErr w:type="gramEnd"/>
      <w:r>
        <w:rPr>
          <w:b/>
          <w:sz w:val="28"/>
          <w:szCs w:val="28"/>
        </w:rPr>
        <w:t xml:space="preserve"> участие в специальной военной операции»</w:t>
      </w:r>
    </w:p>
    <w:p w:rsidR="0049704E" w:rsidRDefault="0049704E" w:rsidP="00C81660">
      <w:pPr>
        <w:pStyle w:val="2"/>
        <w:tabs>
          <w:tab w:val="left" w:pos="720"/>
        </w:tabs>
        <w:ind w:firstLine="0"/>
        <w:jc w:val="center"/>
        <w:rPr>
          <w:b/>
          <w:sz w:val="28"/>
          <w:szCs w:val="28"/>
        </w:rPr>
      </w:pPr>
    </w:p>
    <w:p w:rsidR="0049704E" w:rsidRPr="000C5E94" w:rsidRDefault="0049704E" w:rsidP="00C81660">
      <w:pPr>
        <w:pStyle w:val="2"/>
        <w:tabs>
          <w:tab w:val="left" w:pos="720"/>
        </w:tabs>
        <w:ind w:firstLine="0"/>
        <w:jc w:val="center"/>
        <w:rPr>
          <w:b/>
          <w:sz w:val="28"/>
          <w:szCs w:val="28"/>
        </w:rPr>
      </w:pPr>
    </w:p>
    <w:p w:rsidR="00410BFA" w:rsidRPr="0049704E" w:rsidRDefault="00410BFA" w:rsidP="00410BFA">
      <w:pPr>
        <w:pStyle w:val="2"/>
        <w:tabs>
          <w:tab w:val="left" w:pos="720"/>
        </w:tabs>
        <w:ind w:firstLine="709"/>
        <w:rPr>
          <w:bCs/>
          <w:sz w:val="28"/>
          <w:szCs w:val="28"/>
          <w:lang w:eastAsia="ar-SA"/>
        </w:rPr>
      </w:pPr>
      <w:proofErr w:type="gramStart"/>
      <w:r w:rsidRPr="00FA385A">
        <w:rPr>
          <w:bCs/>
          <w:sz w:val="28"/>
          <w:szCs w:val="28"/>
          <w:lang w:eastAsia="ar-SA"/>
        </w:rPr>
        <w:t xml:space="preserve">Проект </w:t>
      </w:r>
      <w:r>
        <w:rPr>
          <w:bCs/>
          <w:sz w:val="28"/>
          <w:szCs w:val="28"/>
          <w:lang w:eastAsia="ar-SA"/>
        </w:rPr>
        <w:t>о</w:t>
      </w:r>
      <w:r w:rsidRPr="00FA385A">
        <w:rPr>
          <w:bCs/>
          <w:sz w:val="28"/>
          <w:szCs w:val="28"/>
          <w:lang w:eastAsia="ar-SA"/>
        </w:rPr>
        <w:t xml:space="preserve">бластного закона </w:t>
      </w:r>
      <w:r w:rsidRPr="0049704E">
        <w:rPr>
          <w:bCs/>
          <w:sz w:val="28"/>
          <w:szCs w:val="28"/>
          <w:lang w:eastAsia="ar-SA"/>
        </w:rPr>
        <w:t>«О мерах социальной поддержки член</w:t>
      </w:r>
      <w:r>
        <w:rPr>
          <w:bCs/>
          <w:sz w:val="28"/>
          <w:szCs w:val="28"/>
          <w:lang w:eastAsia="ar-SA"/>
        </w:rPr>
        <w:t>ов</w:t>
      </w:r>
      <w:r w:rsidRPr="0049704E">
        <w:rPr>
          <w:bCs/>
          <w:sz w:val="28"/>
          <w:szCs w:val="28"/>
          <w:lang w:eastAsia="ar-SA"/>
        </w:rPr>
        <w:t xml:space="preserve"> сем</w:t>
      </w:r>
      <w:r>
        <w:rPr>
          <w:bCs/>
          <w:sz w:val="28"/>
          <w:szCs w:val="28"/>
          <w:lang w:eastAsia="ar-SA"/>
        </w:rPr>
        <w:t>ьи</w:t>
      </w:r>
      <w:r w:rsidRPr="0049704E">
        <w:rPr>
          <w:bCs/>
          <w:sz w:val="28"/>
          <w:szCs w:val="28"/>
          <w:lang w:eastAsia="ar-SA"/>
        </w:rPr>
        <w:t xml:space="preserve"> лиц, принимающих участие в специальной военной операции»</w:t>
      </w:r>
      <w:r w:rsidRPr="00F8391E">
        <w:rPr>
          <w:sz w:val="28"/>
          <w:szCs w:val="28"/>
        </w:rPr>
        <w:t xml:space="preserve"> </w:t>
      </w:r>
      <w:r w:rsidRPr="00C81660">
        <w:rPr>
          <w:bCs/>
          <w:sz w:val="28"/>
          <w:szCs w:val="28"/>
          <w:lang w:eastAsia="ar-SA"/>
        </w:rPr>
        <w:t xml:space="preserve">(далее – законопроект) </w:t>
      </w:r>
      <w:r>
        <w:rPr>
          <w:bCs/>
          <w:sz w:val="28"/>
          <w:szCs w:val="28"/>
          <w:lang w:eastAsia="ar-SA"/>
        </w:rPr>
        <w:t>подготовлен в целях реализации на территории Ростовской области одной из мер социальной поддержки, включенных в Единый стандарт региональных мер социальной поддержки для участников специальной военной операции (СВО), подготовленный и одобренный р</w:t>
      </w:r>
      <w:r w:rsidRPr="0049704E">
        <w:rPr>
          <w:bCs/>
          <w:sz w:val="28"/>
          <w:szCs w:val="28"/>
          <w:lang w:eastAsia="ar-SA"/>
        </w:rPr>
        <w:t>абочей группой по вопросам специальной военной операции под председательством первого заместителя Председателя</w:t>
      </w:r>
      <w:proofErr w:type="gramEnd"/>
      <w:r w:rsidRPr="0049704E">
        <w:rPr>
          <w:bCs/>
          <w:sz w:val="28"/>
          <w:szCs w:val="28"/>
          <w:lang w:eastAsia="ar-SA"/>
        </w:rPr>
        <w:t xml:space="preserve"> Совета Федерации Федерального Собрания Российской Федерации А.А. </w:t>
      </w:r>
      <w:proofErr w:type="spellStart"/>
      <w:r w:rsidRPr="0049704E">
        <w:rPr>
          <w:bCs/>
          <w:sz w:val="28"/>
          <w:szCs w:val="28"/>
          <w:lang w:eastAsia="ar-SA"/>
        </w:rPr>
        <w:t>Турчака</w:t>
      </w:r>
      <w:proofErr w:type="spellEnd"/>
      <w:r>
        <w:rPr>
          <w:bCs/>
          <w:sz w:val="28"/>
          <w:szCs w:val="28"/>
          <w:lang w:eastAsia="ar-SA"/>
        </w:rPr>
        <w:t>.</w:t>
      </w:r>
    </w:p>
    <w:p w:rsidR="00410BFA" w:rsidRDefault="00410BFA" w:rsidP="00410BFA">
      <w:pPr>
        <w:pStyle w:val="2"/>
        <w:tabs>
          <w:tab w:val="left" w:pos="720"/>
        </w:tabs>
        <w:ind w:firstLine="709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Законопроектом </w:t>
      </w:r>
      <w:r w:rsidR="00117190">
        <w:rPr>
          <w:bCs/>
          <w:sz w:val="28"/>
          <w:szCs w:val="28"/>
          <w:lang w:eastAsia="ar-SA"/>
        </w:rPr>
        <w:t>предлагается установить</w:t>
      </w:r>
      <w:r>
        <w:rPr>
          <w:bCs/>
          <w:sz w:val="28"/>
          <w:szCs w:val="28"/>
          <w:lang w:eastAsia="ar-SA"/>
        </w:rPr>
        <w:t>, что члены семьи лиц, участвующих в СВО</w:t>
      </w:r>
      <w:r w:rsidR="00117190">
        <w:rPr>
          <w:bCs/>
          <w:sz w:val="28"/>
          <w:szCs w:val="28"/>
          <w:lang w:eastAsia="ar-SA"/>
        </w:rPr>
        <w:t>, будут</w:t>
      </w:r>
      <w:r>
        <w:rPr>
          <w:bCs/>
          <w:sz w:val="28"/>
          <w:szCs w:val="28"/>
          <w:lang w:eastAsia="ar-SA"/>
        </w:rPr>
        <w:t xml:space="preserve"> име</w:t>
      </w:r>
      <w:r w:rsidR="00117190">
        <w:rPr>
          <w:bCs/>
          <w:sz w:val="28"/>
          <w:szCs w:val="28"/>
          <w:lang w:eastAsia="ar-SA"/>
        </w:rPr>
        <w:t>ть</w:t>
      </w:r>
      <w:r>
        <w:rPr>
          <w:bCs/>
          <w:sz w:val="28"/>
          <w:szCs w:val="28"/>
          <w:lang w:eastAsia="ar-SA"/>
        </w:rPr>
        <w:t xml:space="preserve"> право на предоставление с 1</w:t>
      </w:r>
      <w:r w:rsidR="00117190">
        <w:rPr>
          <w:bCs/>
          <w:sz w:val="28"/>
          <w:szCs w:val="28"/>
          <w:lang w:eastAsia="ar-SA"/>
        </w:rPr>
        <w:t xml:space="preserve"> января 2024 года по 31 декабря </w:t>
      </w:r>
      <w:r>
        <w:rPr>
          <w:bCs/>
          <w:sz w:val="28"/>
          <w:szCs w:val="28"/>
          <w:lang w:eastAsia="ar-SA"/>
        </w:rPr>
        <w:t>2024 года компенсации расходов в размере 50% на оплату жилого помещения, в том числе взноса на капитальный ремонт общего имущества в многоквартирном доме и коммунальных услуг.</w:t>
      </w:r>
      <w:r w:rsidRPr="00C826BF">
        <w:rPr>
          <w:bCs/>
          <w:sz w:val="28"/>
          <w:szCs w:val="28"/>
          <w:lang w:eastAsia="ar-SA"/>
        </w:rPr>
        <w:t xml:space="preserve"> </w:t>
      </w:r>
    </w:p>
    <w:p w:rsidR="00410BFA" w:rsidRPr="00737BE4" w:rsidRDefault="00410BFA" w:rsidP="00410B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В связи с принятием законопроекта потребуется в</w:t>
      </w:r>
      <w:r w:rsidRPr="00737BE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ыделение дополнительных средств областного бюджета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 2024 год в объеме 129 491,3 тыс. </w:t>
      </w:r>
      <w:r w:rsidR="00232502">
        <w:rPr>
          <w:rFonts w:ascii="Times New Roman" w:eastAsia="Times New Roman" w:hAnsi="Times New Roman"/>
          <w:bCs/>
          <w:sz w:val="28"/>
          <w:szCs w:val="28"/>
          <w:lang w:eastAsia="ar-SA"/>
        </w:rPr>
        <w:t>рублей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410BFA" w:rsidRDefault="00410BFA" w:rsidP="00410B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Объем расходов областного бюджета на 2024 год определен исходя из следующих значений:</w:t>
      </w:r>
    </w:p>
    <w:p w:rsidR="00410BFA" w:rsidRDefault="00410BFA" w:rsidP="00410B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планируемое количество граждан, обратившихся за назначением </w:t>
      </w:r>
      <w:r w:rsidR="00232502">
        <w:rPr>
          <w:rFonts w:ascii="Times New Roman" w:eastAsia="Times New Roman" w:hAnsi="Times New Roman"/>
          <w:bCs/>
          <w:sz w:val="28"/>
          <w:szCs w:val="28"/>
          <w:lang w:eastAsia="ar-SA"/>
        </w:rPr>
        <w:t>указанной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меры социальной поддержки – 32 790 чел</w:t>
      </w:r>
      <w:r w:rsidR="00232502">
        <w:rPr>
          <w:rFonts w:ascii="Times New Roman" w:eastAsia="Times New Roman" w:hAnsi="Times New Roman"/>
          <w:bCs/>
          <w:sz w:val="28"/>
          <w:szCs w:val="28"/>
          <w:lang w:eastAsia="ar-SA"/>
        </w:rPr>
        <w:t>овек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;</w:t>
      </w:r>
    </w:p>
    <w:p w:rsidR="00410BFA" w:rsidRDefault="00410BFA" w:rsidP="00410B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средний размер расходов на предоставление компенсации на ЖКУ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в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соответствии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с Федеральным законом от 12.01.1995 № 5-ФЗ «О ветеранах» на одного льготника на 2024 год с учетом расходов на оплату услуг по доставке – 3</w:t>
      </w:r>
      <w:r w:rsidR="001F6AD9">
        <w:rPr>
          <w:rFonts w:ascii="Times New Roman" w:eastAsia="Times New Roman" w:hAnsi="Times New Roman"/>
          <w:bCs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949,11 руб</w:t>
      </w:r>
      <w:r w:rsidR="00232502">
        <w:rPr>
          <w:rFonts w:ascii="Times New Roman" w:eastAsia="Times New Roman" w:hAnsi="Times New Roman"/>
          <w:bCs/>
          <w:sz w:val="28"/>
          <w:szCs w:val="28"/>
          <w:lang w:eastAsia="ar-SA"/>
        </w:rPr>
        <w:t>лей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8B0494" w:rsidRDefault="008B0494" w:rsidP="004C00D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410BFA" w:rsidRDefault="00410BFA" w:rsidP="004C00D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ED53D3" w:rsidRDefault="00ED53D3" w:rsidP="00ED53D3">
      <w:pPr>
        <w:pStyle w:val="21"/>
        <w:ind w:firstLine="0"/>
        <w:rPr>
          <w:szCs w:val="28"/>
        </w:rPr>
      </w:pPr>
      <w:r>
        <w:rPr>
          <w:szCs w:val="28"/>
        </w:rPr>
        <w:t xml:space="preserve">Министр труда и социального </w:t>
      </w:r>
    </w:p>
    <w:p w:rsidR="00ED53D3" w:rsidRDefault="00ED53D3" w:rsidP="00ED53D3">
      <w:pPr>
        <w:pStyle w:val="21"/>
        <w:ind w:firstLine="0"/>
        <w:rPr>
          <w:szCs w:val="28"/>
        </w:rPr>
      </w:pPr>
      <w:r>
        <w:rPr>
          <w:szCs w:val="28"/>
        </w:rPr>
        <w:t xml:space="preserve"> развития Ростовской области                                                                       Е.В. Елисеева</w:t>
      </w:r>
    </w:p>
    <w:sectPr w:rsidR="00ED53D3" w:rsidSect="00737BE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D4"/>
    <w:rsid w:val="00012362"/>
    <w:rsid w:val="00012AA1"/>
    <w:rsid w:val="00053DEB"/>
    <w:rsid w:val="00081CBE"/>
    <w:rsid w:val="0010195F"/>
    <w:rsid w:val="00117190"/>
    <w:rsid w:val="00122690"/>
    <w:rsid w:val="001535C0"/>
    <w:rsid w:val="0016239C"/>
    <w:rsid w:val="001C5A4F"/>
    <w:rsid w:val="001F6AD9"/>
    <w:rsid w:val="00205ADA"/>
    <w:rsid w:val="00232502"/>
    <w:rsid w:val="002352DB"/>
    <w:rsid w:val="002A742C"/>
    <w:rsid w:val="002C150E"/>
    <w:rsid w:val="00321875"/>
    <w:rsid w:val="0036714A"/>
    <w:rsid w:val="003B3480"/>
    <w:rsid w:val="003D36F4"/>
    <w:rsid w:val="003E6DE1"/>
    <w:rsid w:val="00405AC6"/>
    <w:rsid w:val="00410BFA"/>
    <w:rsid w:val="00444C09"/>
    <w:rsid w:val="00456460"/>
    <w:rsid w:val="0049704E"/>
    <w:rsid w:val="004C00DB"/>
    <w:rsid w:val="004E180A"/>
    <w:rsid w:val="004F4C4B"/>
    <w:rsid w:val="00501E35"/>
    <w:rsid w:val="00511218"/>
    <w:rsid w:val="0053532A"/>
    <w:rsid w:val="005661F8"/>
    <w:rsid w:val="005B04D0"/>
    <w:rsid w:val="005E63EB"/>
    <w:rsid w:val="005F37FE"/>
    <w:rsid w:val="00636614"/>
    <w:rsid w:val="00644FB3"/>
    <w:rsid w:val="006956B5"/>
    <w:rsid w:val="006D5C09"/>
    <w:rsid w:val="006F7693"/>
    <w:rsid w:val="007118B0"/>
    <w:rsid w:val="007360BC"/>
    <w:rsid w:val="00737BE4"/>
    <w:rsid w:val="0075080C"/>
    <w:rsid w:val="00750BB3"/>
    <w:rsid w:val="00754213"/>
    <w:rsid w:val="007666ED"/>
    <w:rsid w:val="007B2535"/>
    <w:rsid w:val="007B3066"/>
    <w:rsid w:val="007B5B6B"/>
    <w:rsid w:val="007B7390"/>
    <w:rsid w:val="007D3772"/>
    <w:rsid w:val="00815241"/>
    <w:rsid w:val="0085128D"/>
    <w:rsid w:val="008B0494"/>
    <w:rsid w:val="008E7D1F"/>
    <w:rsid w:val="008F325E"/>
    <w:rsid w:val="00945A17"/>
    <w:rsid w:val="009477AA"/>
    <w:rsid w:val="00973E7B"/>
    <w:rsid w:val="00985DFD"/>
    <w:rsid w:val="009A748C"/>
    <w:rsid w:val="009C6459"/>
    <w:rsid w:val="00A26DB9"/>
    <w:rsid w:val="00A27671"/>
    <w:rsid w:val="00A45FD5"/>
    <w:rsid w:val="00A51FB6"/>
    <w:rsid w:val="00A912E1"/>
    <w:rsid w:val="00AF0E28"/>
    <w:rsid w:val="00B074A2"/>
    <w:rsid w:val="00B15671"/>
    <w:rsid w:val="00B77703"/>
    <w:rsid w:val="00B92A95"/>
    <w:rsid w:val="00BC7AA6"/>
    <w:rsid w:val="00C13FA8"/>
    <w:rsid w:val="00C237E0"/>
    <w:rsid w:val="00C26F4B"/>
    <w:rsid w:val="00C32B10"/>
    <w:rsid w:val="00C457EF"/>
    <w:rsid w:val="00C672E3"/>
    <w:rsid w:val="00C81660"/>
    <w:rsid w:val="00C826BF"/>
    <w:rsid w:val="00CF0B5E"/>
    <w:rsid w:val="00D334A9"/>
    <w:rsid w:val="00D40194"/>
    <w:rsid w:val="00D73E62"/>
    <w:rsid w:val="00D8595E"/>
    <w:rsid w:val="00DC4426"/>
    <w:rsid w:val="00DE2B03"/>
    <w:rsid w:val="00DF0396"/>
    <w:rsid w:val="00E05713"/>
    <w:rsid w:val="00E10732"/>
    <w:rsid w:val="00E314E2"/>
    <w:rsid w:val="00E86180"/>
    <w:rsid w:val="00EB233A"/>
    <w:rsid w:val="00ED53D3"/>
    <w:rsid w:val="00EE3867"/>
    <w:rsid w:val="00EE5D90"/>
    <w:rsid w:val="00F0760D"/>
    <w:rsid w:val="00F46DD4"/>
    <w:rsid w:val="00F8391E"/>
    <w:rsid w:val="00F965F7"/>
    <w:rsid w:val="00FA385A"/>
    <w:rsid w:val="00FB300A"/>
    <w:rsid w:val="00FE4277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46DD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3">
    <w:name w:val="header"/>
    <w:basedOn w:val="a"/>
    <w:link w:val="a4"/>
    <w:semiHidden/>
    <w:rsid w:val="008F32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Верхний колонтитул Знак"/>
    <w:link w:val="a3"/>
    <w:semiHidden/>
    <w:rsid w:val="008F325E"/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E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E63EB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rsid w:val="009A748C"/>
    <w:pPr>
      <w:spacing w:after="0" w:line="240" w:lineRule="auto"/>
      <w:ind w:firstLine="3402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link w:val="2"/>
    <w:rsid w:val="009A748C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053DE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816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46DD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3">
    <w:name w:val="header"/>
    <w:basedOn w:val="a"/>
    <w:link w:val="a4"/>
    <w:semiHidden/>
    <w:rsid w:val="008F32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Верхний колонтитул Знак"/>
    <w:link w:val="a3"/>
    <w:semiHidden/>
    <w:rsid w:val="008F325E"/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E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E63EB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rsid w:val="009A748C"/>
    <w:pPr>
      <w:spacing w:after="0" w:line="240" w:lineRule="auto"/>
      <w:ind w:firstLine="3402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link w:val="2"/>
    <w:rsid w:val="009A748C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053DE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816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2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Крикунова</dc:creator>
  <cp:lastModifiedBy>Цыбуля</cp:lastModifiedBy>
  <cp:revision>2</cp:revision>
  <cp:lastPrinted>2023-01-21T12:03:00Z</cp:lastPrinted>
  <dcterms:created xsi:type="dcterms:W3CDTF">2023-08-18T13:40:00Z</dcterms:created>
  <dcterms:modified xsi:type="dcterms:W3CDTF">2023-08-18T13:40:00Z</dcterms:modified>
</cp:coreProperties>
</file>