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C3" w:rsidRDefault="00AE66C3" w:rsidP="00AE66C3">
      <w:pPr>
        <w:ind w:left="4820" w:firstLine="0"/>
        <w:jc w:val="center"/>
      </w:pPr>
      <w:bookmarkStart w:id="0" w:name="_GoBack"/>
      <w:bookmarkEnd w:id="0"/>
      <w:r>
        <w:t>Приложение</w:t>
      </w:r>
    </w:p>
    <w:p w:rsidR="00AE66C3" w:rsidRDefault="00AE66C3" w:rsidP="00AE66C3">
      <w:pPr>
        <w:ind w:left="4820" w:firstLine="0"/>
        <w:jc w:val="center"/>
      </w:pPr>
      <w:r>
        <w:t>к проекту федерального закона</w:t>
      </w:r>
    </w:p>
    <w:p w:rsidR="00AE66C3" w:rsidRDefault="00AE66C3" w:rsidP="00AE66C3">
      <w:pPr>
        <w:ind w:left="4820" w:firstLine="0"/>
        <w:jc w:val="center"/>
      </w:pPr>
      <w:r>
        <w:t>«О внесении изменени</w:t>
      </w:r>
      <w:r w:rsidR="00D143D3">
        <w:t>я</w:t>
      </w:r>
    </w:p>
    <w:p w:rsidR="00BC2067" w:rsidRPr="00AE66C3" w:rsidRDefault="00AE66C3" w:rsidP="00AE66C3">
      <w:pPr>
        <w:ind w:left="4820" w:firstLine="0"/>
        <w:jc w:val="center"/>
      </w:pPr>
      <w:r>
        <w:t>в стать</w:t>
      </w:r>
      <w:r w:rsidR="004A3063">
        <w:t>ю</w:t>
      </w:r>
      <w:r>
        <w:t xml:space="preserve"> </w:t>
      </w:r>
      <w:r w:rsidR="0065342F">
        <w:t>346</w:t>
      </w:r>
      <w:r w:rsidR="0065342F" w:rsidRPr="0065342F">
        <w:rPr>
          <w:vertAlign w:val="superscript"/>
        </w:rPr>
        <w:t>5</w:t>
      </w:r>
      <w:r>
        <w:t xml:space="preserve"> </w:t>
      </w:r>
      <w:r w:rsidR="00433B34">
        <w:t xml:space="preserve">части второй </w:t>
      </w:r>
      <w:r w:rsidR="0065342F">
        <w:t>Налогового</w:t>
      </w:r>
      <w:r w:rsidR="004A3063">
        <w:t xml:space="preserve"> </w:t>
      </w:r>
      <w:r w:rsidR="008D0BF7">
        <w:t>к</w:t>
      </w:r>
      <w:r w:rsidR="004A3063">
        <w:t>одекса Российской Федерации</w:t>
      </w:r>
      <w:r>
        <w:t>»</w:t>
      </w:r>
    </w:p>
    <w:p w:rsidR="00BC2067" w:rsidRDefault="00BC2067" w:rsidP="002B3CE9">
      <w:pPr>
        <w:ind w:left="3544" w:firstLine="0"/>
        <w:jc w:val="center"/>
      </w:pPr>
    </w:p>
    <w:p w:rsidR="006372B6" w:rsidRDefault="006372B6" w:rsidP="00D733C1">
      <w:pPr>
        <w:pStyle w:val="a3"/>
        <w:ind w:firstLine="0"/>
        <w:jc w:val="center"/>
        <w:rPr>
          <w:b/>
          <w:bCs/>
          <w:caps/>
          <w:noProof w:val="0"/>
        </w:rPr>
      </w:pPr>
    </w:p>
    <w:p w:rsidR="00751307" w:rsidRDefault="00751307" w:rsidP="002B3CE9">
      <w:pPr>
        <w:pStyle w:val="a3"/>
        <w:spacing w:line="480" w:lineRule="auto"/>
        <w:ind w:firstLine="0"/>
        <w:jc w:val="center"/>
        <w:rPr>
          <w:b/>
          <w:bCs/>
          <w:caps/>
          <w:noProof w:val="0"/>
        </w:rPr>
      </w:pPr>
      <w:r>
        <w:rPr>
          <w:b/>
          <w:bCs/>
          <w:caps/>
          <w:noProof w:val="0"/>
        </w:rPr>
        <w:t>ПЕРЕЧЕНЬ</w:t>
      </w:r>
    </w:p>
    <w:p w:rsidR="00B0711B" w:rsidRDefault="002B3CE9" w:rsidP="00B0711B">
      <w:pPr>
        <w:spacing w:line="360" w:lineRule="auto"/>
        <w:ind w:firstLine="0"/>
        <w:jc w:val="center"/>
        <w:rPr>
          <w:b/>
          <w:bCs/>
          <w:szCs w:val="28"/>
        </w:rPr>
      </w:pPr>
      <w:r>
        <w:rPr>
          <w:b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силу, приостановлению, изменению или принятию в связи с принятием Федерального закона</w:t>
      </w:r>
      <w:r w:rsidR="00B0711B">
        <w:rPr>
          <w:b/>
          <w:szCs w:val="28"/>
        </w:rPr>
        <w:t xml:space="preserve"> «О внесении изменени</w:t>
      </w:r>
      <w:r w:rsidR="004A3063">
        <w:rPr>
          <w:b/>
          <w:szCs w:val="28"/>
        </w:rPr>
        <w:t>я</w:t>
      </w:r>
      <w:r w:rsidR="00B0711B">
        <w:rPr>
          <w:b/>
          <w:szCs w:val="28"/>
        </w:rPr>
        <w:t xml:space="preserve"> в стать</w:t>
      </w:r>
      <w:r w:rsidR="004A3063">
        <w:rPr>
          <w:b/>
          <w:szCs w:val="28"/>
        </w:rPr>
        <w:t>ю</w:t>
      </w:r>
      <w:r w:rsidR="00B0711B">
        <w:rPr>
          <w:b/>
          <w:szCs w:val="28"/>
        </w:rPr>
        <w:t xml:space="preserve"> </w:t>
      </w:r>
      <w:r w:rsidR="0065342F">
        <w:rPr>
          <w:b/>
          <w:szCs w:val="28"/>
        </w:rPr>
        <w:t>346</w:t>
      </w:r>
      <w:r w:rsidR="0065342F" w:rsidRPr="0065342F">
        <w:rPr>
          <w:b/>
          <w:szCs w:val="28"/>
          <w:vertAlign w:val="superscript"/>
        </w:rPr>
        <w:t>5</w:t>
      </w:r>
      <w:r w:rsidR="004A3063">
        <w:rPr>
          <w:b/>
          <w:szCs w:val="28"/>
        </w:rPr>
        <w:t xml:space="preserve"> </w:t>
      </w:r>
      <w:r w:rsidR="00433B34" w:rsidRPr="00433B34">
        <w:rPr>
          <w:b/>
          <w:szCs w:val="28"/>
        </w:rPr>
        <w:t xml:space="preserve">части второй </w:t>
      </w:r>
      <w:r w:rsidR="0065342F">
        <w:rPr>
          <w:b/>
          <w:szCs w:val="28"/>
        </w:rPr>
        <w:t>Налогового</w:t>
      </w:r>
      <w:r w:rsidR="004A3063">
        <w:rPr>
          <w:b/>
          <w:szCs w:val="28"/>
        </w:rPr>
        <w:t xml:space="preserve"> </w:t>
      </w:r>
      <w:r w:rsidR="008D0BF7">
        <w:rPr>
          <w:b/>
          <w:szCs w:val="28"/>
        </w:rPr>
        <w:t>к</w:t>
      </w:r>
      <w:r w:rsidR="004A3063">
        <w:rPr>
          <w:b/>
          <w:szCs w:val="28"/>
        </w:rPr>
        <w:t>одекса</w:t>
      </w:r>
      <w:r w:rsidR="00B0711B">
        <w:rPr>
          <w:b/>
          <w:bCs/>
          <w:szCs w:val="28"/>
        </w:rPr>
        <w:t xml:space="preserve"> Российской Федерации»</w:t>
      </w:r>
    </w:p>
    <w:p w:rsidR="00B0711B" w:rsidRDefault="00B0711B" w:rsidP="002B3CE9">
      <w:pPr>
        <w:spacing w:line="360" w:lineRule="auto"/>
        <w:ind w:firstLine="0"/>
        <w:jc w:val="center"/>
        <w:rPr>
          <w:b/>
        </w:rPr>
      </w:pPr>
    </w:p>
    <w:p w:rsidR="002B3CE9" w:rsidRPr="00211720" w:rsidRDefault="002B3CE9" w:rsidP="002B3CE9">
      <w:pPr>
        <w:ind w:hanging="6"/>
        <w:jc w:val="center"/>
        <w:rPr>
          <w:b/>
        </w:rPr>
      </w:pPr>
    </w:p>
    <w:p w:rsidR="00C55A3A" w:rsidRDefault="00751307" w:rsidP="006029AC">
      <w:pPr>
        <w:autoSpaceDE w:val="0"/>
        <w:autoSpaceDN w:val="0"/>
        <w:adjustRightInd w:val="0"/>
        <w:spacing w:line="360" w:lineRule="auto"/>
        <w:ind w:firstLine="709"/>
      </w:pPr>
      <w:r w:rsidRPr="0061227B">
        <w:rPr>
          <w:szCs w:val="28"/>
        </w:rPr>
        <w:t xml:space="preserve">В связи с принятием </w:t>
      </w:r>
      <w:r w:rsidR="00C240D1" w:rsidRPr="0061227B">
        <w:rPr>
          <w:szCs w:val="28"/>
        </w:rPr>
        <w:t>Ф</w:t>
      </w:r>
      <w:r w:rsidRPr="0061227B">
        <w:rPr>
          <w:szCs w:val="28"/>
        </w:rPr>
        <w:t>едерального закона</w:t>
      </w:r>
      <w:r w:rsidR="0018387C" w:rsidRPr="0061227B">
        <w:rPr>
          <w:szCs w:val="28"/>
        </w:rPr>
        <w:t xml:space="preserve"> </w:t>
      </w:r>
      <w:r w:rsidR="006029AC" w:rsidRPr="004A3063">
        <w:rPr>
          <w:szCs w:val="28"/>
        </w:rPr>
        <w:t>«</w:t>
      </w:r>
      <w:r w:rsidR="004A3063" w:rsidRPr="004A3063">
        <w:rPr>
          <w:szCs w:val="28"/>
        </w:rPr>
        <w:t xml:space="preserve">О внесении изменения в статью </w:t>
      </w:r>
      <w:r w:rsidR="0065342F" w:rsidRPr="0065342F">
        <w:rPr>
          <w:szCs w:val="28"/>
        </w:rPr>
        <w:t>346</w:t>
      </w:r>
      <w:r w:rsidR="0065342F" w:rsidRPr="00C06E48">
        <w:rPr>
          <w:szCs w:val="28"/>
          <w:vertAlign w:val="superscript"/>
        </w:rPr>
        <w:t>5</w:t>
      </w:r>
      <w:r w:rsidR="0065342F" w:rsidRPr="0065342F">
        <w:rPr>
          <w:szCs w:val="28"/>
        </w:rPr>
        <w:t xml:space="preserve"> </w:t>
      </w:r>
      <w:r w:rsidR="00433B34">
        <w:t xml:space="preserve">части второй </w:t>
      </w:r>
      <w:r w:rsidR="0065342F" w:rsidRPr="0065342F">
        <w:rPr>
          <w:szCs w:val="28"/>
        </w:rPr>
        <w:t xml:space="preserve">Налогового кодекса </w:t>
      </w:r>
      <w:r w:rsidR="004A3063" w:rsidRPr="004A3063">
        <w:rPr>
          <w:bCs/>
          <w:szCs w:val="28"/>
        </w:rPr>
        <w:t>Российской Федерации</w:t>
      </w:r>
      <w:r w:rsidR="006029AC" w:rsidRPr="006029AC">
        <w:rPr>
          <w:bCs/>
          <w:szCs w:val="28"/>
        </w:rPr>
        <w:t>»</w:t>
      </w:r>
      <w:r w:rsidR="006029AC">
        <w:rPr>
          <w:bCs/>
          <w:szCs w:val="28"/>
        </w:rPr>
        <w:t xml:space="preserve"> </w:t>
      </w:r>
      <w:r w:rsidR="00FC59DD">
        <w:rPr>
          <w:szCs w:val="28"/>
        </w:rPr>
        <w:t>п</w:t>
      </w:r>
      <w:r w:rsidRPr="002B3CE9">
        <w:t xml:space="preserve">ризнания </w:t>
      </w:r>
      <w:proofErr w:type="gramStart"/>
      <w:r w:rsidRPr="002B3CE9">
        <w:t>утратившими</w:t>
      </w:r>
      <w:proofErr w:type="gramEnd"/>
      <w:r w:rsidRPr="002B3CE9">
        <w:t xml:space="preserve"> силу, приостановления</w:t>
      </w:r>
      <w:r w:rsidR="00B47E4C" w:rsidRPr="002B3CE9">
        <w:t>, изменения</w:t>
      </w:r>
      <w:r w:rsidRPr="002B3CE9">
        <w:t xml:space="preserve"> или принятия </w:t>
      </w:r>
      <w:r w:rsidR="000D6B54">
        <w:t xml:space="preserve">каких-либо </w:t>
      </w:r>
      <w:r w:rsidR="00F12693" w:rsidRPr="002B3CE9">
        <w:t>актов</w:t>
      </w:r>
      <w:r w:rsidR="00F12693">
        <w:t xml:space="preserve"> федерального законодательства</w:t>
      </w:r>
      <w:r w:rsidR="00F3467D" w:rsidRPr="00F3467D">
        <w:t xml:space="preserve"> </w:t>
      </w:r>
      <w:r w:rsidR="00F3467D" w:rsidRPr="002B3CE9">
        <w:t>не потребуется</w:t>
      </w:r>
      <w:r>
        <w:t>.</w:t>
      </w:r>
    </w:p>
    <w:p w:rsidR="00154F57" w:rsidRDefault="00154F57" w:rsidP="00154F57">
      <w:pPr>
        <w:autoSpaceDE w:val="0"/>
        <w:autoSpaceDN w:val="0"/>
        <w:adjustRightInd w:val="0"/>
        <w:ind w:firstLine="0"/>
      </w:pPr>
      <w:r>
        <w:t xml:space="preserve">          </w:t>
      </w:r>
    </w:p>
    <w:p w:rsidR="00C06E48" w:rsidRDefault="00C06E48" w:rsidP="00154F57">
      <w:pPr>
        <w:autoSpaceDE w:val="0"/>
        <w:autoSpaceDN w:val="0"/>
        <w:adjustRightInd w:val="0"/>
        <w:ind w:firstLine="0"/>
      </w:pPr>
    </w:p>
    <w:p w:rsidR="00154F57" w:rsidRDefault="00154F57" w:rsidP="00154F57">
      <w:pPr>
        <w:autoSpaceDE w:val="0"/>
        <w:autoSpaceDN w:val="0"/>
        <w:adjustRightInd w:val="0"/>
        <w:ind w:firstLine="0"/>
      </w:pPr>
    </w:p>
    <w:p w:rsidR="00154F57" w:rsidRDefault="00154F57" w:rsidP="00154F57">
      <w:pPr>
        <w:autoSpaceDE w:val="0"/>
        <w:autoSpaceDN w:val="0"/>
        <w:adjustRightInd w:val="0"/>
        <w:ind w:firstLine="0"/>
      </w:pPr>
      <w:r>
        <w:t xml:space="preserve">           Председатель</w:t>
      </w:r>
    </w:p>
    <w:p w:rsidR="00154F57" w:rsidRDefault="00154F57" w:rsidP="00154F57">
      <w:pPr>
        <w:autoSpaceDE w:val="0"/>
        <w:autoSpaceDN w:val="0"/>
        <w:adjustRightInd w:val="0"/>
        <w:ind w:firstLine="0"/>
      </w:pPr>
      <w:r>
        <w:t>Законодательного Собрания</w:t>
      </w:r>
    </w:p>
    <w:p w:rsidR="00154F57" w:rsidRDefault="00154F57" w:rsidP="00154F57">
      <w:pPr>
        <w:autoSpaceDE w:val="0"/>
        <w:autoSpaceDN w:val="0"/>
        <w:adjustRightInd w:val="0"/>
        <w:ind w:firstLine="0"/>
      </w:pPr>
      <w:r>
        <w:t xml:space="preserve">       Ростовской области                                                                    А.В. Ищенко</w:t>
      </w:r>
    </w:p>
    <w:p w:rsidR="00154F57" w:rsidRDefault="00154F57" w:rsidP="006029AC">
      <w:pPr>
        <w:autoSpaceDE w:val="0"/>
        <w:autoSpaceDN w:val="0"/>
        <w:adjustRightInd w:val="0"/>
        <w:spacing w:line="360" w:lineRule="auto"/>
        <w:ind w:firstLine="709"/>
      </w:pPr>
    </w:p>
    <w:p w:rsidR="00154F57" w:rsidRDefault="00154F57" w:rsidP="006029AC">
      <w:pPr>
        <w:autoSpaceDE w:val="0"/>
        <w:autoSpaceDN w:val="0"/>
        <w:adjustRightInd w:val="0"/>
        <w:spacing w:line="360" w:lineRule="auto"/>
        <w:ind w:firstLine="709"/>
      </w:pPr>
    </w:p>
    <w:p w:rsidR="00154F57" w:rsidRDefault="00154F57" w:rsidP="006029AC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</w:p>
    <w:tbl>
      <w:tblPr>
        <w:tblW w:w="9488" w:type="dxa"/>
        <w:tblLayout w:type="fixed"/>
        <w:tblLook w:val="0000" w:firstRow="0" w:lastRow="0" w:firstColumn="0" w:lastColumn="0" w:noHBand="0" w:noVBand="0"/>
      </w:tblPr>
      <w:tblGrid>
        <w:gridCol w:w="4219"/>
        <w:gridCol w:w="5269"/>
      </w:tblGrid>
      <w:tr w:rsidR="00D733C1" w:rsidRPr="00F23E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19" w:type="dxa"/>
          </w:tcPr>
          <w:p w:rsidR="00D733C1" w:rsidRPr="00F23E39" w:rsidRDefault="00D733C1" w:rsidP="00F75ED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269" w:type="dxa"/>
            <w:vAlign w:val="bottom"/>
          </w:tcPr>
          <w:p w:rsidR="00D733C1" w:rsidRPr="00F23E39" w:rsidRDefault="00D733C1" w:rsidP="00F75ED9">
            <w:pPr>
              <w:jc w:val="right"/>
              <w:rPr>
                <w:szCs w:val="28"/>
              </w:rPr>
            </w:pPr>
          </w:p>
        </w:tc>
      </w:tr>
    </w:tbl>
    <w:p w:rsidR="00D733C1" w:rsidRPr="002B3CE9" w:rsidRDefault="00D733C1" w:rsidP="00726BD9">
      <w:pPr>
        <w:pStyle w:val="1210"/>
        <w:spacing w:line="480" w:lineRule="auto"/>
        <w:rPr>
          <w:sz w:val="2"/>
          <w:szCs w:val="2"/>
        </w:rPr>
      </w:pPr>
    </w:p>
    <w:sectPr w:rsidR="00D733C1" w:rsidRPr="002B3CE9" w:rsidSect="00211720">
      <w:headerReference w:type="even" r:id="rId7"/>
      <w:headerReference w:type="default" r:id="rId8"/>
      <w:pgSz w:w="11906" w:h="16838" w:code="9"/>
      <w:pgMar w:top="1222" w:right="964" w:bottom="96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89" w:rsidRDefault="00C85689">
      <w:r>
        <w:separator/>
      </w:r>
    </w:p>
  </w:endnote>
  <w:endnote w:type="continuationSeparator" w:id="0">
    <w:p w:rsidR="00C85689" w:rsidRDefault="00C8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89" w:rsidRDefault="00C85689">
      <w:r>
        <w:separator/>
      </w:r>
    </w:p>
  </w:footnote>
  <w:footnote w:type="continuationSeparator" w:id="0">
    <w:p w:rsidR="00C85689" w:rsidRDefault="00C8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20" w:rsidRDefault="00211720" w:rsidP="00211720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1720" w:rsidRDefault="002117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20" w:rsidRDefault="00211720" w:rsidP="00211720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33B4">
      <w:rPr>
        <w:rStyle w:val="a7"/>
        <w:noProof/>
      </w:rPr>
      <w:t>2</w:t>
    </w:r>
    <w:r>
      <w:rPr>
        <w:rStyle w:val="a7"/>
      </w:rPr>
      <w:fldChar w:fldCharType="end"/>
    </w:r>
  </w:p>
  <w:p w:rsidR="00211720" w:rsidRDefault="002117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4C"/>
    <w:rsid w:val="00047FF6"/>
    <w:rsid w:val="00095562"/>
    <w:rsid w:val="000A1DCF"/>
    <w:rsid w:val="000D6B54"/>
    <w:rsid w:val="00154F57"/>
    <w:rsid w:val="00161CD6"/>
    <w:rsid w:val="0018387C"/>
    <w:rsid w:val="00211720"/>
    <w:rsid w:val="00213C4A"/>
    <w:rsid w:val="00275E7E"/>
    <w:rsid w:val="00277C87"/>
    <w:rsid w:val="002A2C7B"/>
    <w:rsid w:val="002A78B6"/>
    <w:rsid w:val="002B3CE9"/>
    <w:rsid w:val="00301324"/>
    <w:rsid w:val="0031366A"/>
    <w:rsid w:val="00433B34"/>
    <w:rsid w:val="004434E2"/>
    <w:rsid w:val="00451FF7"/>
    <w:rsid w:val="004A3063"/>
    <w:rsid w:val="004A6675"/>
    <w:rsid w:val="004D3F2B"/>
    <w:rsid w:val="004E6ED2"/>
    <w:rsid w:val="004F15A1"/>
    <w:rsid w:val="00506193"/>
    <w:rsid w:val="00523996"/>
    <w:rsid w:val="00531843"/>
    <w:rsid w:val="00587D35"/>
    <w:rsid w:val="00595786"/>
    <w:rsid w:val="005F245F"/>
    <w:rsid w:val="006029AC"/>
    <w:rsid w:val="0061227B"/>
    <w:rsid w:val="006372B6"/>
    <w:rsid w:val="0065342F"/>
    <w:rsid w:val="006B7DC4"/>
    <w:rsid w:val="00726BD9"/>
    <w:rsid w:val="00751307"/>
    <w:rsid w:val="007A55FC"/>
    <w:rsid w:val="007D33B4"/>
    <w:rsid w:val="007F1617"/>
    <w:rsid w:val="00805BFA"/>
    <w:rsid w:val="008173D6"/>
    <w:rsid w:val="0089711C"/>
    <w:rsid w:val="008C5808"/>
    <w:rsid w:val="008D0BF7"/>
    <w:rsid w:val="008D487D"/>
    <w:rsid w:val="00943B9E"/>
    <w:rsid w:val="009810E8"/>
    <w:rsid w:val="00A04A57"/>
    <w:rsid w:val="00A40BB3"/>
    <w:rsid w:val="00AE66C3"/>
    <w:rsid w:val="00B0323B"/>
    <w:rsid w:val="00B0711B"/>
    <w:rsid w:val="00B47E4C"/>
    <w:rsid w:val="00BC2067"/>
    <w:rsid w:val="00BD5256"/>
    <w:rsid w:val="00BE0E37"/>
    <w:rsid w:val="00C06E48"/>
    <w:rsid w:val="00C240D1"/>
    <w:rsid w:val="00C403E2"/>
    <w:rsid w:val="00C55A3A"/>
    <w:rsid w:val="00C65A58"/>
    <w:rsid w:val="00C85689"/>
    <w:rsid w:val="00CD41AD"/>
    <w:rsid w:val="00CD7063"/>
    <w:rsid w:val="00D143D3"/>
    <w:rsid w:val="00D32EA7"/>
    <w:rsid w:val="00D60EED"/>
    <w:rsid w:val="00D733C1"/>
    <w:rsid w:val="00D95812"/>
    <w:rsid w:val="00DB6C12"/>
    <w:rsid w:val="00DD5C68"/>
    <w:rsid w:val="00E00988"/>
    <w:rsid w:val="00E97AA4"/>
    <w:rsid w:val="00F12693"/>
    <w:rsid w:val="00F3467D"/>
    <w:rsid w:val="00F528E8"/>
    <w:rsid w:val="00F75ED9"/>
    <w:rsid w:val="00F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бзац"/>
    <w:pPr>
      <w:ind w:firstLine="720"/>
      <w:jc w:val="both"/>
    </w:pPr>
    <w:rPr>
      <w:noProof/>
      <w:sz w:val="28"/>
    </w:rPr>
  </w:style>
  <w:style w:type="character" w:styleId="a4">
    <w:name w:val="Hyperlink"/>
    <w:basedOn w:val="a0"/>
    <w:rPr>
      <w:color w:val="0000FF"/>
      <w:u w:val="none"/>
    </w:rPr>
  </w:style>
  <w:style w:type="character" w:styleId="a5">
    <w:name w:val="FollowedHyperlink"/>
    <w:basedOn w:val="a0"/>
    <w:rPr>
      <w:color w:val="0000FF"/>
      <w:u w:val="none"/>
    </w:rPr>
  </w:style>
  <w:style w:type="paragraph" w:styleId="a6">
    <w:name w:val="Signature"/>
    <w:basedOn w:val="a"/>
    <w:pPr>
      <w:ind w:firstLine="0"/>
    </w:pPr>
  </w:style>
  <w:style w:type="character" w:styleId="a7">
    <w:name w:val="page number"/>
    <w:basedOn w:val="a0"/>
    <w:rPr>
      <w:sz w:val="20"/>
    </w:rPr>
  </w:style>
  <w:style w:type="paragraph" w:customStyle="1" w:styleId="1210">
    <w:name w:val="Абзац 1 и 2/10"/>
    <w:basedOn w:val="a"/>
    <w:pPr>
      <w:spacing w:after="140" w:line="288" w:lineRule="auto"/>
    </w:pPr>
  </w:style>
  <w:style w:type="paragraph" w:styleId="a8">
    <w:name w:val="Body Text Indent"/>
    <w:basedOn w:val="a"/>
    <w:pPr>
      <w:ind w:hanging="18"/>
      <w:jc w:val="center"/>
    </w:pPr>
    <w:rPr>
      <w:b/>
      <w:bCs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pPr>
      <w:ind w:firstLine="540"/>
    </w:pPr>
  </w:style>
  <w:style w:type="paragraph" w:styleId="ab">
    <w:name w:val="Balloon Text"/>
    <w:basedOn w:val="a"/>
    <w:semiHidden/>
    <w:rsid w:val="00D73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бзац"/>
    <w:pPr>
      <w:ind w:firstLine="720"/>
      <w:jc w:val="both"/>
    </w:pPr>
    <w:rPr>
      <w:noProof/>
      <w:sz w:val="28"/>
    </w:rPr>
  </w:style>
  <w:style w:type="character" w:styleId="a4">
    <w:name w:val="Hyperlink"/>
    <w:basedOn w:val="a0"/>
    <w:rPr>
      <w:color w:val="0000FF"/>
      <w:u w:val="none"/>
    </w:rPr>
  </w:style>
  <w:style w:type="character" w:styleId="a5">
    <w:name w:val="FollowedHyperlink"/>
    <w:basedOn w:val="a0"/>
    <w:rPr>
      <w:color w:val="0000FF"/>
      <w:u w:val="none"/>
    </w:rPr>
  </w:style>
  <w:style w:type="paragraph" w:styleId="a6">
    <w:name w:val="Signature"/>
    <w:basedOn w:val="a"/>
    <w:pPr>
      <w:ind w:firstLine="0"/>
    </w:pPr>
  </w:style>
  <w:style w:type="character" w:styleId="a7">
    <w:name w:val="page number"/>
    <w:basedOn w:val="a0"/>
    <w:rPr>
      <w:sz w:val="20"/>
    </w:rPr>
  </w:style>
  <w:style w:type="paragraph" w:customStyle="1" w:styleId="1210">
    <w:name w:val="Абзац 1 и 2/10"/>
    <w:basedOn w:val="a"/>
    <w:pPr>
      <w:spacing w:after="140" w:line="288" w:lineRule="auto"/>
    </w:pPr>
  </w:style>
  <w:style w:type="paragraph" w:styleId="a8">
    <w:name w:val="Body Text Indent"/>
    <w:basedOn w:val="a"/>
    <w:pPr>
      <w:ind w:hanging="18"/>
      <w:jc w:val="center"/>
    </w:pPr>
    <w:rPr>
      <w:b/>
      <w:bCs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pPr>
      <w:ind w:firstLine="540"/>
    </w:pPr>
  </w:style>
  <w:style w:type="paragraph" w:styleId="ab">
    <w:name w:val="Balloon Text"/>
    <w:basedOn w:val="a"/>
    <w:semiHidden/>
    <w:rsid w:val="00D73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>1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Pavlova</cp:lastModifiedBy>
  <cp:revision>2</cp:revision>
  <cp:lastPrinted>2012-11-27T08:01:00Z</cp:lastPrinted>
  <dcterms:created xsi:type="dcterms:W3CDTF">2025-05-20T13:45:00Z</dcterms:created>
  <dcterms:modified xsi:type="dcterms:W3CDTF">2025-05-20T13:45:00Z</dcterms:modified>
</cp:coreProperties>
</file>