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59" w:rsidRDefault="00662659">
      <w:pPr>
        <w:jc w:val="center"/>
        <w:rPr>
          <w:b/>
          <w:sz w:val="28"/>
        </w:rPr>
      </w:pPr>
      <w:r>
        <w:rPr>
          <w:b/>
          <w:sz w:val="28"/>
        </w:rPr>
        <w:t xml:space="preserve">Перечень </w:t>
      </w:r>
      <w:r w:rsidR="00716F1E">
        <w:rPr>
          <w:b/>
          <w:sz w:val="28"/>
        </w:rPr>
        <w:t>имущества, подлежащего передаче из муниципальной собственности муниципального образования</w:t>
      </w:r>
    </w:p>
    <w:p w:rsidR="00330902" w:rsidRDefault="00716F1E">
      <w:pPr>
        <w:jc w:val="center"/>
        <w:rPr>
          <w:b/>
          <w:sz w:val="28"/>
        </w:rPr>
      </w:pPr>
      <w:r>
        <w:rPr>
          <w:b/>
          <w:sz w:val="28"/>
        </w:rPr>
        <w:t>«Михайлово-Александровское сельское поселение» в муниципальную собственность муниципа</w:t>
      </w:r>
      <w:r w:rsidR="00662659">
        <w:rPr>
          <w:b/>
          <w:sz w:val="28"/>
        </w:rPr>
        <w:t>льного образования «Чертковский</w:t>
      </w:r>
      <w:r>
        <w:rPr>
          <w:b/>
          <w:sz w:val="28"/>
        </w:rPr>
        <w:t xml:space="preserve"> район»</w:t>
      </w:r>
    </w:p>
    <w:p w:rsidR="00330902" w:rsidRDefault="00330902">
      <w:pPr>
        <w:jc w:val="center"/>
      </w:pPr>
    </w:p>
    <w:p w:rsidR="00330902" w:rsidRDefault="00716F1E">
      <w:pPr>
        <w:jc w:val="center"/>
      </w:pPr>
      <w:r>
        <w:t xml:space="preserve"> </w:t>
      </w: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6"/>
        <w:gridCol w:w="2552"/>
        <w:gridCol w:w="1301"/>
        <w:gridCol w:w="2526"/>
      </w:tblGrid>
      <w:tr w:rsidR="00330902" w:rsidTr="00FA48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902" w:rsidRDefault="00716F1E">
            <w:pPr>
              <w:pStyle w:val="ConsPlusNormal"/>
              <w:jc w:val="center"/>
            </w:pPr>
            <w:r>
              <w:t>№</w:t>
            </w:r>
          </w:p>
          <w:p w:rsidR="00330902" w:rsidRDefault="00716F1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902" w:rsidRDefault="00716F1E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902" w:rsidRDefault="00716F1E">
            <w:pPr>
              <w:pStyle w:val="ConsPlusNormal"/>
              <w:jc w:val="center"/>
            </w:pPr>
            <w:r>
              <w:t>Местонахождение объектов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902" w:rsidRDefault="00716F1E">
            <w:pPr>
              <w:pStyle w:val="ConsPlusNormal"/>
              <w:jc w:val="center"/>
            </w:pPr>
            <w:r>
              <w:t>Общая площадь (кв. м)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902" w:rsidRDefault="00716F1E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юридических</w:t>
            </w:r>
            <w:proofErr w:type="gramEnd"/>
          </w:p>
          <w:p w:rsidR="00330902" w:rsidRDefault="00716F1E">
            <w:pPr>
              <w:pStyle w:val="ConsPlusNormal"/>
              <w:jc w:val="center"/>
            </w:pPr>
            <w:r>
              <w:t xml:space="preserve">лиц </w:t>
            </w:r>
            <w:proofErr w:type="gramStart"/>
            <w:r>
              <w:t>–б</w:t>
            </w:r>
            <w:proofErr w:type="gramEnd"/>
            <w:r>
              <w:t>алансодержателей имущества</w:t>
            </w:r>
          </w:p>
        </w:tc>
      </w:tr>
      <w:tr w:rsidR="00330902" w:rsidTr="00FA482A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902" w:rsidRDefault="00716F1E">
            <w:pPr>
              <w:pStyle w:val="ConsPlusNormal"/>
              <w:numPr>
                <w:ilvl w:val="0"/>
                <w:numId w:val="1"/>
              </w:numPr>
              <w:jc w:val="center"/>
            </w:pPr>
            <w:r>
              <w:t>Недвижимое имущество</w:t>
            </w:r>
          </w:p>
        </w:tc>
      </w:tr>
      <w:tr w:rsidR="002268D9" w:rsidTr="00FA482A">
        <w:trPr>
          <w:trHeight w:val="136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8D9" w:rsidRDefault="002268D9" w:rsidP="008F46D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659" w:rsidRDefault="00662659" w:rsidP="008F46D5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Дорога асфальтированная</w:t>
            </w:r>
          </w:p>
          <w:p w:rsidR="002268D9" w:rsidRPr="00B73C11" w:rsidRDefault="00FA482A" w:rsidP="00662659">
            <w:pPr>
              <w:pStyle w:val="ConsPlusNormal"/>
              <w:rPr>
                <w:i/>
                <w:szCs w:val="28"/>
              </w:rPr>
            </w:pPr>
            <w:r w:rsidRPr="00FA482A">
              <w:rPr>
                <w:szCs w:val="28"/>
              </w:rPr>
              <w:t>протяженностью 534 м, к</w:t>
            </w:r>
            <w:r w:rsidR="00662659">
              <w:rPr>
                <w:szCs w:val="28"/>
              </w:rPr>
              <w:t>адастровый номер 61:42:0090101:1</w:t>
            </w:r>
            <w:r w:rsidRPr="00FA482A">
              <w:rPr>
                <w:szCs w:val="28"/>
              </w:rPr>
              <w:t>053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8D9" w:rsidRDefault="002268D9" w:rsidP="00FA482A">
            <w:pPr>
              <w:pStyle w:val="ConsPlusNormal"/>
            </w:pPr>
            <w:r>
              <w:t xml:space="preserve">с. Михайлово-Александровка, </w:t>
            </w:r>
          </w:p>
          <w:p w:rsidR="002268D9" w:rsidRDefault="002268D9" w:rsidP="00FA482A">
            <w:pPr>
              <w:pStyle w:val="ConsPlusNormal"/>
            </w:pPr>
            <w:proofErr w:type="gramStart"/>
            <w:r>
              <w:t>ул. Ленина (от ул</w:t>
            </w:r>
            <w:r w:rsidR="00662659">
              <w:t>.</w:t>
            </w:r>
            <w:r>
              <w:t xml:space="preserve"> </w:t>
            </w:r>
            <w:proofErr w:type="gramEnd"/>
            <w:r>
              <w:t>Свердлова до ул</w:t>
            </w:r>
            <w:r w:rsidR="00662659">
              <w:t>.</w:t>
            </w:r>
            <w:bookmarkStart w:id="0" w:name="_GoBack"/>
            <w:bookmarkEnd w:id="0"/>
          </w:p>
          <w:p w:rsidR="002268D9" w:rsidRDefault="002268D9" w:rsidP="00FA482A">
            <w:pPr>
              <w:pStyle w:val="ConsPlusNormal"/>
            </w:pPr>
            <w:proofErr w:type="gramStart"/>
            <w:r>
              <w:t>Комсомольская)</w:t>
            </w:r>
            <w:proofErr w:type="gramEnd"/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8D9" w:rsidRDefault="002268D9" w:rsidP="008E4DF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8D9" w:rsidRPr="00471C80" w:rsidRDefault="00FA482A" w:rsidP="00FA482A">
            <w:pPr>
              <w:rPr>
                <w:sz w:val="28"/>
                <w:szCs w:val="28"/>
              </w:rPr>
            </w:pPr>
            <w:r w:rsidRPr="00CB08AD">
              <w:rPr>
                <w:sz w:val="28"/>
                <w:szCs w:val="28"/>
              </w:rPr>
              <w:t>балансодержатель отсутствует</w:t>
            </w:r>
          </w:p>
        </w:tc>
      </w:tr>
    </w:tbl>
    <w:p w:rsidR="00330902" w:rsidRDefault="00716F1E">
      <w:pPr>
        <w:tabs>
          <w:tab w:val="left" w:pos="1875"/>
        </w:tabs>
        <w:jc w:val="both"/>
        <w:rPr>
          <w:sz w:val="28"/>
        </w:rPr>
      </w:pPr>
      <w:r>
        <w:rPr>
          <w:sz w:val="28"/>
        </w:rPr>
        <w:tab/>
      </w:r>
    </w:p>
    <w:p w:rsidR="00FA482A" w:rsidRDefault="00FA482A" w:rsidP="00FA482A">
      <w:pPr>
        <w:rPr>
          <w:sz w:val="28"/>
        </w:rPr>
      </w:pPr>
    </w:p>
    <w:p w:rsidR="00FA482A" w:rsidRDefault="00FA482A" w:rsidP="00FA482A">
      <w:pPr>
        <w:rPr>
          <w:sz w:val="28"/>
        </w:rPr>
      </w:pPr>
    </w:p>
    <w:p w:rsidR="00330902" w:rsidRDefault="00716F1E" w:rsidP="00FA482A">
      <w:pPr>
        <w:ind w:left="-142"/>
        <w:rPr>
          <w:sz w:val="28"/>
        </w:rPr>
      </w:pPr>
      <w:r>
        <w:rPr>
          <w:sz w:val="28"/>
        </w:rPr>
        <w:t>Согласовано:</w:t>
      </w:r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5216"/>
        <w:gridCol w:w="993"/>
        <w:gridCol w:w="3685"/>
      </w:tblGrid>
      <w:tr w:rsidR="00FA482A" w:rsidTr="00FA482A">
        <w:trPr>
          <w:gridBefore w:val="1"/>
          <w:wBefore w:w="29" w:type="dxa"/>
        </w:trPr>
        <w:tc>
          <w:tcPr>
            <w:tcW w:w="5216" w:type="dxa"/>
            <w:shd w:val="clear" w:color="auto" w:fill="auto"/>
            <w:tcMar>
              <w:left w:w="0" w:type="dxa"/>
              <w:right w:w="0" w:type="dxa"/>
            </w:tcMar>
          </w:tcPr>
          <w:p w:rsidR="00FA482A" w:rsidRDefault="00FA482A">
            <w:pPr>
              <w:ind w:right="1020"/>
              <w:jc w:val="both"/>
              <w:rPr>
                <w:sz w:val="28"/>
              </w:rPr>
            </w:pPr>
          </w:p>
          <w:p w:rsidR="00FA482A" w:rsidRDefault="00FA482A">
            <w:pPr>
              <w:ind w:right="1020"/>
              <w:jc w:val="both"/>
              <w:rPr>
                <w:sz w:val="28"/>
              </w:rPr>
            </w:pPr>
          </w:p>
          <w:p w:rsidR="00FA482A" w:rsidRDefault="00FA482A" w:rsidP="002268D9">
            <w:pPr>
              <w:ind w:right="1020"/>
              <w:rPr>
                <w:sz w:val="28"/>
              </w:rPr>
            </w:pPr>
            <w:r>
              <w:rPr>
                <w:sz w:val="28"/>
              </w:rPr>
              <w:t>Глава Администрации Чертковского района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:rsidR="00FA482A" w:rsidRDefault="00FA482A">
            <w:pPr>
              <w:jc w:val="both"/>
              <w:rPr>
                <w:sz w:val="28"/>
              </w:rPr>
            </w:pPr>
          </w:p>
          <w:p w:rsidR="00FA482A" w:rsidRDefault="00FA482A">
            <w:pPr>
              <w:jc w:val="both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  <w:tcMar>
              <w:left w:w="0" w:type="dxa"/>
              <w:right w:w="0" w:type="dxa"/>
            </w:tcMar>
          </w:tcPr>
          <w:p w:rsidR="00FA482A" w:rsidRDefault="00FA482A" w:rsidP="00FA482A">
            <w:pPr>
              <w:jc w:val="center"/>
              <w:rPr>
                <w:sz w:val="28"/>
              </w:rPr>
            </w:pPr>
          </w:p>
          <w:p w:rsidR="00FA482A" w:rsidRDefault="00FA482A" w:rsidP="00FA482A">
            <w:pPr>
              <w:jc w:val="center"/>
              <w:rPr>
                <w:sz w:val="28"/>
              </w:rPr>
            </w:pPr>
          </w:p>
          <w:p w:rsidR="00FA482A" w:rsidRDefault="00FA482A" w:rsidP="00FA482A">
            <w:pPr>
              <w:jc w:val="center"/>
              <w:rPr>
                <w:sz w:val="28"/>
              </w:rPr>
            </w:pPr>
          </w:p>
          <w:p w:rsidR="00FA482A" w:rsidRDefault="00FA482A" w:rsidP="00FA48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О.И. Подгорная</w:t>
            </w:r>
          </w:p>
        </w:tc>
      </w:tr>
      <w:tr w:rsidR="00330902" w:rsidTr="00FA482A">
        <w:tc>
          <w:tcPr>
            <w:tcW w:w="5245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A482A" w:rsidRDefault="00FA482A" w:rsidP="002268D9">
            <w:pPr>
              <w:ind w:right="1134"/>
              <w:rPr>
                <w:sz w:val="28"/>
              </w:rPr>
            </w:pPr>
          </w:p>
          <w:p w:rsidR="00FA482A" w:rsidRDefault="00FA482A" w:rsidP="002268D9">
            <w:pPr>
              <w:ind w:right="1134"/>
              <w:rPr>
                <w:sz w:val="28"/>
              </w:rPr>
            </w:pPr>
          </w:p>
          <w:p w:rsidR="00330902" w:rsidRDefault="002268D9" w:rsidP="002268D9">
            <w:pPr>
              <w:ind w:right="1134"/>
              <w:rPr>
                <w:sz w:val="28"/>
              </w:rPr>
            </w:pPr>
            <w:r>
              <w:rPr>
                <w:sz w:val="28"/>
              </w:rPr>
              <w:t>Глава Администрации Михайлово-</w:t>
            </w:r>
            <w:r w:rsidR="00716F1E">
              <w:rPr>
                <w:sz w:val="28"/>
              </w:rPr>
              <w:t>Александровского сельского поселения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:rsidR="00330902" w:rsidRDefault="00330902">
            <w:pPr>
              <w:rPr>
                <w:i/>
                <w:sz w:val="28"/>
              </w:rPr>
            </w:pPr>
          </w:p>
          <w:p w:rsidR="00330902" w:rsidRDefault="00330902">
            <w:pPr>
              <w:jc w:val="center"/>
              <w:rPr>
                <w:i/>
                <w:sz w:val="28"/>
              </w:rPr>
            </w:pPr>
          </w:p>
        </w:tc>
        <w:tc>
          <w:tcPr>
            <w:tcW w:w="3685" w:type="dxa"/>
            <w:shd w:val="clear" w:color="auto" w:fill="auto"/>
            <w:tcMar>
              <w:left w:w="0" w:type="dxa"/>
              <w:right w:w="0" w:type="dxa"/>
            </w:tcMar>
          </w:tcPr>
          <w:p w:rsidR="00330902" w:rsidRDefault="00330902" w:rsidP="00FA482A">
            <w:pPr>
              <w:jc w:val="center"/>
              <w:rPr>
                <w:sz w:val="28"/>
              </w:rPr>
            </w:pPr>
          </w:p>
          <w:p w:rsidR="00FA482A" w:rsidRDefault="00FA482A" w:rsidP="00FA482A">
            <w:pPr>
              <w:jc w:val="center"/>
              <w:rPr>
                <w:sz w:val="28"/>
              </w:rPr>
            </w:pPr>
          </w:p>
          <w:p w:rsidR="00FA482A" w:rsidRDefault="00FA482A" w:rsidP="00FA482A">
            <w:pPr>
              <w:jc w:val="center"/>
              <w:rPr>
                <w:sz w:val="28"/>
              </w:rPr>
            </w:pPr>
          </w:p>
          <w:p w:rsidR="00FA482A" w:rsidRDefault="00FA482A" w:rsidP="00FA482A">
            <w:pPr>
              <w:jc w:val="center"/>
              <w:rPr>
                <w:sz w:val="28"/>
              </w:rPr>
            </w:pPr>
          </w:p>
          <w:p w:rsidR="00330902" w:rsidRDefault="00716F1E" w:rsidP="00FA48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С.В. Пирожок</w:t>
            </w:r>
          </w:p>
        </w:tc>
      </w:tr>
    </w:tbl>
    <w:p w:rsidR="00330902" w:rsidRDefault="00330902">
      <w:pPr>
        <w:jc w:val="both"/>
        <w:rPr>
          <w:sz w:val="28"/>
        </w:rPr>
      </w:pPr>
    </w:p>
    <w:p w:rsidR="00330902" w:rsidRDefault="00330902">
      <w:pPr>
        <w:jc w:val="both"/>
        <w:rPr>
          <w:sz w:val="28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3435"/>
        <w:gridCol w:w="2411"/>
      </w:tblGrid>
      <w:tr w:rsidR="00330902">
        <w:tc>
          <w:tcPr>
            <w:tcW w:w="3936" w:type="dxa"/>
            <w:shd w:val="clear" w:color="auto" w:fill="auto"/>
            <w:tcMar>
              <w:left w:w="0" w:type="dxa"/>
              <w:right w:w="0" w:type="dxa"/>
            </w:tcMar>
          </w:tcPr>
          <w:p w:rsidR="00330902" w:rsidRDefault="00330902">
            <w:pPr>
              <w:jc w:val="both"/>
              <w:rPr>
                <w:sz w:val="28"/>
              </w:rPr>
            </w:pPr>
          </w:p>
        </w:tc>
        <w:tc>
          <w:tcPr>
            <w:tcW w:w="3435" w:type="dxa"/>
            <w:shd w:val="clear" w:color="auto" w:fill="auto"/>
            <w:tcMar>
              <w:left w:w="0" w:type="dxa"/>
              <w:right w:w="0" w:type="dxa"/>
            </w:tcMar>
          </w:tcPr>
          <w:p w:rsidR="00330902" w:rsidRDefault="00330902">
            <w:pPr>
              <w:jc w:val="both"/>
              <w:rPr>
                <w:sz w:val="28"/>
              </w:rPr>
            </w:pPr>
          </w:p>
        </w:tc>
        <w:tc>
          <w:tcPr>
            <w:tcW w:w="2411" w:type="dxa"/>
            <w:shd w:val="clear" w:color="auto" w:fill="auto"/>
            <w:tcMar>
              <w:left w:w="0" w:type="dxa"/>
              <w:right w:w="0" w:type="dxa"/>
            </w:tcMar>
          </w:tcPr>
          <w:p w:rsidR="00330902" w:rsidRDefault="00330902">
            <w:pPr>
              <w:jc w:val="both"/>
              <w:rPr>
                <w:sz w:val="28"/>
              </w:rPr>
            </w:pPr>
          </w:p>
        </w:tc>
      </w:tr>
      <w:tr w:rsidR="00330902">
        <w:tc>
          <w:tcPr>
            <w:tcW w:w="3936" w:type="dxa"/>
            <w:shd w:val="clear" w:color="auto" w:fill="auto"/>
            <w:tcMar>
              <w:left w:w="0" w:type="dxa"/>
              <w:right w:w="0" w:type="dxa"/>
            </w:tcMar>
          </w:tcPr>
          <w:p w:rsidR="00330902" w:rsidRDefault="00330902">
            <w:pPr>
              <w:jc w:val="both"/>
              <w:rPr>
                <w:sz w:val="28"/>
              </w:rPr>
            </w:pPr>
          </w:p>
        </w:tc>
        <w:tc>
          <w:tcPr>
            <w:tcW w:w="3435" w:type="dxa"/>
            <w:shd w:val="clear" w:color="auto" w:fill="auto"/>
            <w:tcMar>
              <w:left w:w="0" w:type="dxa"/>
              <w:right w:w="0" w:type="dxa"/>
            </w:tcMar>
          </w:tcPr>
          <w:p w:rsidR="00330902" w:rsidRDefault="00330902">
            <w:pPr>
              <w:jc w:val="both"/>
              <w:rPr>
                <w:sz w:val="28"/>
              </w:rPr>
            </w:pPr>
          </w:p>
        </w:tc>
        <w:tc>
          <w:tcPr>
            <w:tcW w:w="2411" w:type="dxa"/>
            <w:shd w:val="clear" w:color="auto" w:fill="auto"/>
            <w:tcMar>
              <w:left w:w="0" w:type="dxa"/>
              <w:right w:w="0" w:type="dxa"/>
            </w:tcMar>
          </w:tcPr>
          <w:p w:rsidR="00330902" w:rsidRDefault="00330902">
            <w:pPr>
              <w:jc w:val="both"/>
              <w:rPr>
                <w:sz w:val="28"/>
              </w:rPr>
            </w:pPr>
          </w:p>
        </w:tc>
      </w:tr>
      <w:tr w:rsidR="00330902">
        <w:tc>
          <w:tcPr>
            <w:tcW w:w="3936" w:type="dxa"/>
            <w:shd w:val="clear" w:color="auto" w:fill="auto"/>
            <w:tcMar>
              <w:left w:w="0" w:type="dxa"/>
              <w:right w:w="0" w:type="dxa"/>
            </w:tcMar>
          </w:tcPr>
          <w:p w:rsidR="00330902" w:rsidRDefault="00330902">
            <w:pPr>
              <w:jc w:val="both"/>
              <w:rPr>
                <w:sz w:val="28"/>
              </w:rPr>
            </w:pPr>
          </w:p>
        </w:tc>
        <w:tc>
          <w:tcPr>
            <w:tcW w:w="3435" w:type="dxa"/>
            <w:shd w:val="clear" w:color="auto" w:fill="auto"/>
            <w:tcMar>
              <w:left w:w="0" w:type="dxa"/>
              <w:right w:w="0" w:type="dxa"/>
            </w:tcMar>
          </w:tcPr>
          <w:p w:rsidR="00330902" w:rsidRDefault="00330902">
            <w:pPr>
              <w:jc w:val="center"/>
              <w:rPr>
                <w:i/>
                <w:sz w:val="28"/>
              </w:rPr>
            </w:pPr>
          </w:p>
        </w:tc>
        <w:tc>
          <w:tcPr>
            <w:tcW w:w="2411" w:type="dxa"/>
            <w:shd w:val="clear" w:color="auto" w:fill="auto"/>
            <w:tcMar>
              <w:left w:w="0" w:type="dxa"/>
              <w:right w:w="0" w:type="dxa"/>
            </w:tcMar>
          </w:tcPr>
          <w:p w:rsidR="00330902" w:rsidRDefault="00330902">
            <w:pPr>
              <w:jc w:val="both"/>
              <w:rPr>
                <w:i/>
                <w:sz w:val="28"/>
              </w:rPr>
            </w:pPr>
          </w:p>
        </w:tc>
      </w:tr>
    </w:tbl>
    <w:p w:rsidR="00330902" w:rsidRDefault="00330902">
      <w:pPr>
        <w:jc w:val="both"/>
        <w:rPr>
          <w:sz w:val="28"/>
        </w:rPr>
      </w:pPr>
    </w:p>
    <w:sectPr w:rsidR="00330902">
      <w:headerReference w:type="default" r:id="rId8"/>
      <w:pgSz w:w="11906" w:h="16838"/>
      <w:pgMar w:top="1276" w:right="850" w:bottom="993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32" w:rsidRDefault="00911332">
      <w:r>
        <w:separator/>
      </w:r>
    </w:p>
  </w:endnote>
  <w:endnote w:type="continuationSeparator" w:id="0">
    <w:p w:rsidR="00911332" w:rsidRDefault="0091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32" w:rsidRDefault="00911332">
      <w:r>
        <w:separator/>
      </w:r>
    </w:p>
  </w:footnote>
  <w:footnote w:type="continuationSeparator" w:id="0">
    <w:p w:rsidR="00911332" w:rsidRDefault="00911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02" w:rsidRDefault="00716F1E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end"/>
    </w:r>
  </w:p>
  <w:p w:rsidR="00330902" w:rsidRDefault="00716F1E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bothSides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295" cy="17272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30902" w:rsidRDefault="00330902">
                          <w:pPr>
                            <w:pStyle w:val="af5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6" style="position:absolute;margin-left:0;margin-top:.05pt;width:5.85pt;height:13.6pt;z-index: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" adj="-11796480,,5400" path="m,l,21600r21600,l21600,,,xe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330902" w:rsidRDefault="00330902">
                    <w:pPr>
                      <w:pStyle w:val="af5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B11AE"/>
    <w:multiLevelType w:val="multilevel"/>
    <w:tmpl w:val="D64CBA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902"/>
    <w:rsid w:val="002268D9"/>
    <w:rsid w:val="00330902"/>
    <w:rsid w:val="00662659"/>
    <w:rsid w:val="00716F1E"/>
    <w:rsid w:val="008E4DF6"/>
    <w:rsid w:val="00911332"/>
    <w:rsid w:val="00BD32EA"/>
    <w:rsid w:val="00F87239"/>
    <w:rsid w:val="00FA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Текст сноски Знак"/>
    <w:basedOn w:val="12"/>
    <w:link w:val="a4"/>
  </w:style>
  <w:style w:type="character" w:customStyle="1" w:styleId="a4">
    <w:name w:val="Текст сноски Знак"/>
    <w:basedOn w:val="13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a7">
    <w:name w:val="Заголовок таблицы"/>
    <w:basedOn w:val="a8"/>
    <w:link w:val="a9"/>
    <w:pPr>
      <w:jc w:val="center"/>
    </w:pPr>
    <w:rPr>
      <w:b/>
    </w:rPr>
  </w:style>
  <w:style w:type="character" w:customStyle="1" w:styleId="a9">
    <w:name w:val="Заголовок таблицы"/>
    <w:basedOn w:val="aa"/>
    <w:link w:val="a7"/>
    <w:rPr>
      <w:b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b">
    <w:name w:val="Символы концевой сноски"/>
    <w:link w:val="ac"/>
    <w:rPr>
      <w:vertAlign w:val="superscript"/>
    </w:rPr>
  </w:style>
  <w:style w:type="character" w:customStyle="1" w:styleId="ac">
    <w:name w:val="Символы концевой сноски"/>
    <w:link w:val="ab"/>
    <w:rPr>
      <w:vertAlign w:val="superscript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sz w:val="24"/>
    </w:rPr>
  </w:style>
  <w:style w:type="paragraph" w:customStyle="1" w:styleId="16">
    <w:name w:val="Знак сноски1"/>
    <w:link w:val="ad"/>
    <w:rPr>
      <w:vertAlign w:val="superscript"/>
    </w:rPr>
  </w:style>
  <w:style w:type="character" w:styleId="ad">
    <w:name w:val="footnote reference"/>
    <w:link w:val="16"/>
    <w:rPr>
      <w:vertAlign w:val="superscript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e">
    <w:name w:val="Символ сноски"/>
    <w:link w:val="af"/>
    <w:rPr>
      <w:vertAlign w:val="superscript"/>
    </w:rPr>
  </w:style>
  <w:style w:type="character" w:customStyle="1" w:styleId="af">
    <w:name w:val="Символ сноски"/>
    <w:link w:val="ae"/>
    <w:rPr>
      <w:vertAlign w:val="superscript"/>
    </w:rPr>
  </w:style>
  <w:style w:type="paragraph" w:customStyle="1" w:styleId="a8">
    <w:name w:val="Содержимое таблицы"/>
    <w:basedOn w:val="a"/>
    <w:link w:val="aa"/>
  </w:style>
  <w:style w:type="character" w:customStyle="1" w:styleId="aa">
    <w:name w:val="Содержимое таблицы"/>
    <w:basedOn w:val="1"/>
    <w:link w:val="a8"/>
    <w:rPr>
      <w:sz w:val="24"/>
    </w:rPr>
  </w:style>
  <w:style w:type="paragraph" w:styleId="af0">
    <w:name w:val="List"/>
    <w:basedOn w:val="af1"/>
    <w:link w:val="af2"/>
  </w:style>
  <w:style w:type="character" w:customStyle="1" w:styleId="af2">
    <w:name w:val="Список Знак"/>
    <w:basedOn w:val="af3"/>
    <w:link w:val="af0"/>
    <w:rPr>
      <w:sz w:val="24"/>
    </w:rPr>
  </w:style>
  <w:style w:type="paragraph" w:styleId="af1">
    <w:name w:val="Body Text"/>
    <w:basedOn w:val="a"/>
    <w:link w:val="af3"/>
    <w:pPr>
      <w:spacing w:after="140" w:line="288" w:lineRule="auto"/>
    </w:pPr>
  </w:style>
  <w:style w:type="character" w:customStyle="1" w:styleId="af3">
    <w:name w:val="Основной текст Знак"/>
    <w:basedOn w:val="1"/>
    <w:link w:val="af1"/>
    <w:rPr>
      <w:sz w:val="24"/>
    </w:rPr>
  </w:style>
  <w:style w:type="paragraph" w:customStyle="1" w:styleId="17">
    <w:name w:val="Номер страницы1"/>
    <w:basedOn w:val="12"/>
    <w:link w:val="af4"/>
  </w:style>
  <w:style w:type="character" w:styleId="af4">
    <w:name w:val="page number"/>
    <w:basedOn w:val="13"/>
    <w:link w:val="1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Pr>
      <w:sz w:val="24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f7"/>
    <w:rPr>
      <w:color w:val="0000FF"/>
      <w:u w:val="single"/>
    </w:rPr>
  </w:style>
  <w:style w:type="character" w:styleId="af7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af8">
    <w:name w:val="Заголовок"/>
    <w:basedOn w:val="a"/>
    <w:next w:val="af1"/>
    <w:link w:val="af9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9">
    <w:name w:val="Заголовок"/>
    <w:basedOn w:val="1"/>
    <w:link w:val="af8"/>
    <w:rPr>
      <w:rFonts w:ascii="Liberation Sans" w:hAnsi="Liberation Sans"/>
      <w:sz w:val="28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Pr>
      <w:sz w:val="24"/>
    </w:rPr>
  </w:style>
  <w:style w:type="paragraph" w:customStyle="1" w:styleId="WW-">
    <w:name w:val="WW-Символы концевой сноски"/>
    <w:link w:val="WW-0"/>
  </w:style>
  <w:style w:type="character" w:customStyle="1" w:styleId="WW-0">
    <w:name w:val="WW-Символы концевой сноски"/>
    <w:link w:val="WW-"/>
  </w:style>
  <w:style w:type="paragraph" w:customStyle="1" w:styleId="1b">
    <w:name w:val="Знак концевой сноски1"/>
    <w:link w:val="afc"/>
    <w:rPr>
      <w:vertAlign w:val="superscript"/>
    </w:rPr>
  </w:style>
  <w:style w:type="character" w:styleId="afc">
    <w:name w:val="endnote reference"/>
    <w:link w:val="1b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customStyle="1" w:styleId="aff">
    <w:name w:val="Содержимое врезки"/>
    <w:basedOn w:val="a"/>
    <w:link w:val="aff0"/>
  </w:style>
  <w:style w:type="character" w:customStyle="1" w:styleId="aff0">
    <w:name w:val="Содержимое врезки"/>
    <w:basedOn w:val="1"/>
    <w:link w:val="aff"/>
    <w:rPr>
      <w:sz w:val="24"/>
    </w:rPr>
  </w:style>
  <w:style w:type="paragraph" w:styleId="aff1">
    <w:name w:val="Title"/>
    <w:next w:val="a"/>
    <w:link w:val="a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Название Знак"/>
    <w:link w:val="af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f3">
    <w:name w:val="caption"/>
    <w:basedOn w:val="a"/>
    <w:link w:val="aff4"/>
    <w:pPr>
      <w:spacing w:before="120" w:after="120"/>
    </w:pPr>
    <w:rPr>
      <w:i/>
    </w:rPr>
  </w:style>
  <w:style w:type="character" w:customStyle="1" w:styleId="aff4">
    <w:name w:val="Название объекта Знак"/>
    <w:basedOn w:val="1"/>
    <w:link w:val="aff3"/>
    <w:rPr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2023-08-03T10:37:00Z</dcterms:created>
  <dcterms:modified xsi:type="dcterms:W3CDTF">2023-08-14T13:13:00Z</dcterms:modified>
</cp:coreProperties>
</file>