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B0" w:rsidRPr="002205B0" w:rsidRDefault="002205B0" w:rsidP="00200631">
      <w:pPr>
        <w:spacing w:after="0" w:line="240" w:lineRule="auto"/>
        <w:ind w:left="5103"/>
        <w:jc w:val="right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  <w:r w:rsidRPr="002205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ПРОЕКТ</w:t>
      </w:r>
    </w:p>
    <w:p w:rsidR="002205B0" w:rsidRDefault="001B2863" w:rsidP="00200631">
      <w:pPr>
        <w:spacing w:after="0" w:line="240" w:lineRule="auto"/>
        <w:ind w:left="5103" w:hanging="425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 </w:t>
      </w:r>
      <w:proofErr w:type="gram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внесен</w:t>
      </w:r>
      <w:proofErr w:type="gram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депутат</w:t>
      </w:r>
      <w:r w:rsidR="006F5174">
        <w:rPr>
          <w:rFonts w:ascii="Times New Roman" w:eastAsia="Times New Roman" w:hAnsi="Times New Roman"/>
          <w:i/>
          <w:sz w:val="28"/>
          <w:szCs w:val="28"/>
          <w:lang w:eastAsia="ru-RU"/>
        </w:rPr>
        <w:t>ами Михалевым С.А 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Бураковым</w:t>
      </w:r>
      <w:proofErr w:type="spellEnd"/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И</w:t>
      </w:r>
      <w:r w:rsidR="002205B0" w:rsidRPr="002205B0">
        <w:rPr>
          <w:rFonts w:ascii="Times New Roman" w:eastAsia="Times New Roman" w:hAnsi="Times New Roman"/>
          <w:i/>
          <w:sz w:val="28"/>
          <w:szCs w:val="28"/>
          <w:lang w:eastAsia="ru-RU"/>
        </w:rPr>
        <w:t>.В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F92704" w:rsidRPr="002205B0" w:rsidRDefault="00F92704" w:rsidP="00F92704">
      <w:pPr>
        <w:spacing w:after="0" w:line="240" w:lineRule="auto"/>
        <w:ind w:left="5103" w:hanging="425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Законодательное Собрание Ростовской области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b/>
          <w:sz w:val="16"/>
          <w:szCs w:val="16"/>
          <w:lang w:eastAsia="ru-RU"/>
        </w:rPr>
        <w:br/>
      </w:r>
      <w:r w:rsidRPr="002205B0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05B0" w:rsidRPr="002205B0" w:rsidRDefault="002205B0" w:rsidP="002205B0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637"/>
      </w:tblGrid>
      <w:tr w:rsidR="002205B0" w:rsidRPr="00BE0462" w:rsidTr="00100CE5">
        <w:tc>
          <w:tcPr>
            <w:tcW w:w="5637" w:type="dxa"/>
          </w:tcPr>
          <w:p w:rsidR="00500AF5" w:rsidRPr="00C7089B" w:rsidRDefault="001B2863" w:rsidP="006F5174">
            <w:pPr>
              <w:spacing w:after="0" w:line="240" w:lineRule="auto"/>
              <w:ind w:right="601"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C7089B">
              <w:rPr>
                <w:rFonts w:ascii="Times New Roman" w:hAnsi="Times New Roman"/>
                <w:sz w:val="28"/>
                <w:szCs w:val="28"/>
              </w:rPr>
              <w:t>«Об Обращении Законодател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>ь</w:t>
            </w:r>
            <w:r w:rsidRPr="00C7089B">
              <w:rPr>
                <w:rFonts w:ascii="Times New Roman" w:hAnsi="Times New Roman"/>
                <w:sz w:val="28"/>
                <w:szCs w:val="28"/>
              </w:rPr>
              <w:t xml:space="preserve">ного Собрания Ростовской области </w:t>
            </w:r>
            <w:r w:rsidR="008A28E8" w:rsidRPr="00C7089B">
              <w:rPr>
                <w:rFonts w:ascii="Times New Roman" w:hAnsi="Times New Roman"/>
                <w:sz w:val="28"/>
                <w:szCs w:val="28"/>
              </w:rPr>
              <w:br/>
            </w:r>
            <w:r w:rsidR="006F5174" w:rsidRPr="006F5174">
              <w:rPr>
                <w:rFonts w:ascii="Times New Roman" w:hAnsi="Times New Roman"/>
                <w:sz w:val="28"/>
                <w:szCs w:val="28"/>
              </w:rPr>
              <w:t xml:space="preserve">«К Министру экономического развития Российской Федерации </w:t>
            </w:r>
            <w:r w:rsidR="006F5174" w:rsidRPr="006F5174">
              <w:rPr>
                <w:rFonts w:ascii="Times New Roman" w:hAnsi="Times New Roman"/>
                <w:sz w:val="28"/>
                <w:szCs w:val="28"/>
              </w:rPr>
              <w:br/>
              <w:t>М.Г. Решетникову с предложением распространить преференциальный режим свободной экономической зоны, созданной на территориях Донецкой Народной Республики, Луганской Народной Республики, Запорожской области и Херсонской области, на угледобывающие предприятия приграничных территорий Ростовской области, входящие в единый угольный комплекс Донбасса»</w:t>
            </w:r>
            <w:r w:rsidR="006F5174" w:rsidRPr="00500A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6F5174" w:rsidRDefault="006F5174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Законодательное Собрание Ростовской области ПОСТАНОВЛЯЕТ:</w:t>
      </w:r>
    </w:p>
    <w:p w:rsidR="002205B0" w:rsidRPr="002205B0" w:rsidRDefault="002205B0" w:rsidP="006F517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4205" w:rsidRPr="006F5174" w:rsidRDefault="002205B0" w:rsidP="006F5174">
      <w:pPr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F5174">
        <w:rPr>
          <w:rFonts w:ascii="Times New Roman" w:eastAsia="Times New Roman" w:hAnsi="Times New Roman"/>
          <w:sz w:val="28"/>
          <w:szCs w:val="28"/>
          <w:lang w:eastAsia="ru-RU"/>
        </w:rPr>
        <w:t>Принять Обращение Законодательного Собрания Ростовской области</w:t>
      </w:r>
      <w:r w:rsidR="00135A2B" w:rsidRPr="006F51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174" w:rsidRPr="006F5174">
        <w:rPr>
          <w:rFonts w:ascii="Times New Roman" w:hAnsi="Times New Roman"/>
          <w:sz w:val="28"/>
          <w:szCs w:val="28"/>
        </w:rPr>
        <w:t xml:space="preserve">«К Министру экономического развития Российской Федерации </w:t>
      </w:r>
      <w:r w:rsidR="006F5174" w:rsidRPr="006F5174">
        <w:rPr>
          <w:rFonts w:ascii="Times New Roman" w:hAnsi="Times New Roman"/>
          <w:sz w:val="28"/>
          <w:szCs w:val="28"/>
        </w:rPr>
        <w:br/>
        <w:t>М.Г. Решетникову с предложением распространить преференциальный режим свободной экономической зоны, созданной на территориях Донецкой Народной Республики, Луганской Народной Республики, Запорожской области и Херсонской области, на угледобывающие предприятия приграничных территорий Ростовской области, входящие в единый угольный комплекс Донбасса».</w:t>
      </w:r>
      <w:proofErr w:type="gramEnd"/>
    </w:p>
    <w:p w:rsidR="00EB477A" w:rsidRPr="00C7089B" w:rsidRDefault="00EB477A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r w:rsidRPr="006F5174">
        <w:rPr>
          <w:szCs w:val="28"/>
        </w:rPr>
        <w:t>Направить настоящее Обраще</w:t>
      </w:r>
      <w:r w:rsidRPr="006F5174">
        <w:rPr>
          <w:color w:val="000000"/>
          <w:szCs w:val="28"/>
        </w:rPr>
        <w:t>ние</w:t>
      </w:r>
      <w:r w:rsidR="006954E4" w:rsidRPr="006F5174">
        <w:rPr>
          <w:color w:val="000000"/>
          <w:szCs w:val="28"/>
        </w:rPr>
        <w:t xml:space="preserve"> </w:t>
      </w:r>
      <w:r w:rsidR="006F5174" w:rsidRPr="006F5174">
        <w:rPr>
          <w:rFonts w:eastAsia="Calibri"/>
          <w:szCs w:val="28"/>
        </w:rPr>
        <w:t xml:space="preserve">Министру экономического развития </w:t>
      </w:r>
      <w:r w:rsidR="006F5174" w:rsidRPr="006F5174">
        <w:rPr>
          <w:szCs w:val="28"/>
        </w:rPr>
        <w:t>Российской Федерации М.Г. Решетникову</w:t>
      </w:r>
      <w:r w:rsidR="00B16161" w:rsidRPr="006F5174">
        <w:rPr>
          <w:szCs w:val="28"/>
        </w:rPr>
        <w:t>.</w:t>
      </w:r>
    </w:p>
    <w:p w:rsidR="002205B0" w:rsidRPr="00135A2B" w:rsidRDefault="002205B0" w:rsidP="006F5174">
      <w:pPr>
        <w:pStyle w:val="a3"/>
        <w:numPr>
          <w:ilvl w:val="0"/>
          <w:numId w:val="1"/>
        </w:numPr>
        <w:tabs>
          <w:tab w:val="left" w:pos="1023"/>
          <w:tab w:val="left" w:pos="1134"/>
        </w:tabs>
        <w:suppressAutoHyphens/>
        <w:spacing w:after="0"/>
        <w:ind w:firstLine="709"/>
        <w:rPr>
          <w:szCs w:val="28"/>
        </w:rPr>
      </w:pPr>
      <w:proofErr w:type="gramStart"/>
      <w:r w:rsidRPr="00135A2B">
        <w:rPr>
          <w:szCs w:val="28"/>
        </w:rPr>
        <w:t>Контроль за</w:t>
      </w:r>
      <w:proofErr w:type="gramEnd"/>
      <w:r w:rsidRPr="00135A2B">
        <w:rPr>
          <w:szCs w:val="28"/>
        </w:rPr>
        <w:t xml:space="preserve"> выполнением настоящего постановления возложить на комитет Законодательного Собрания Ростовской области по</w:t>
      </w:r>
      <w:r w:rsidR="008306CE">
        <w:rPr>
          <w:szCs w:val="28"/>
        </w:rPr>
        <w:t xml:space="preserve"> </w:t>
      </w:r>
      <w:r w:rsidR="006F5174">
        <w:rPr>
          <w:szCs w:val="28"/>
        </w:rPr>
        <w:t>экономической политике, промышленности, предпринимательству, инвестициям и внешнеэкономическим связям</w:t>
      </w:r>
      <w:r w:rsidR="00500AF5">
        <w:t xml:space="preserve"> </w:t>
      </w:r>
      <w:r w:rsidR="008306CE">
        <w:t>(</w:t>
      </w:r>
      <w:r w:rsidR="006F5174">
        <w:t>И.В. Бураков</w:t>
      </w:r>
      <w:r w:rsidR="008306CE">
        <w:t>)</w:t>
      </w:r>
      <w:r w:rsidR="00135A2B" w:rsidRPr="00EB477A">
        <w:rPr>
          <w:szCs w:val="28"/>
        </w:rPr>
        <w:t>.</w:t>
      </w:r>
    </w:p>
    <w:p w:rsidR="002205B0" w:rsidRPr="002205B0" w:rsidRDefault="002205B0" w:rsidP="006F5174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5A2B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постановление в средствах массовой информации.</w:t>
      </w:r>
    </w:p>
    <w:p w:rsidR="002205B0" w:rsidRPr="002205B0" w:rsidRDefault="002205B0" w:rsidP="006F5174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>Настоящее постановление вступает в силу со дня его принятия.</w:t>
      </w:r>
    </w:p>
    <w:p w:rsidR="002205B0" w:rsidRPr="002205B0" w:rsidRDefault="002205B0" w:rsidP="006F5174">
      <w:pPr>
        <w:tabs>
          <w:tab w:val="left" w:pos="99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CE5" w:rsidRDefault="00F3285F" w:rsidP="006F5174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>редседатель Законодательного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br/>
        <w:t>Собрания Ростовской области</w:t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2205B0" w:rsidRPr="002205B0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А.В. Ищенко</w:t>
      </w:r>
    </w:p>
    <w:sectPr w:rsidR="00100CE5" w:rsidSect="00F3285F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469C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C30ED4"/>
    <w:multiLevelType w:val="multilevel"/>
    <w:tmpl w:val="ABB26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0"/>
    <w:rsid w:val="00094E20"/>
    <w:rsid w:val="000F276C"/>
    <w:rsid w:val="00100CE5"/>
    <w:rsid w:val="00113D0B"/>
    <w:rsid w:val="00135A2B"/>
    <w:rsid w:val="001430E5"/>
    <w:rsid w:val="0015513A"/>
    <w:rsid w:val="00192C6C"/>
    <w:rsid w:val="001B2863"/>
    <w:rsid w:val="001F04D1"/>
    <w:rsid w:val="001F0BA7"/>
    <w:rsid w:val="00200631"/>
    <w:rsid w:val="002205B0"/>
    <w:rsid w:val="00240147"/>
    <w:rsid w:val="00247081"/>
    <w:rsid w:val="00264053"/>
    <w:rsid w:val="00294A8D"/>
    <w:rsid w:val="002B4FD6"/>
    <w:rsid w:val="002F6B06"/>
    <w:rsid w:val="00300E9C"/>
    <w:rsid w:val="003A683E"/>
    <w:rsid w:val="003C63E8"/>
    <w:rsid w:val="004E6FEC"/>
    <w:rsid w:val="00500AF5"/>
    <w:rsid w:val="0057512F"/>
    <w:rsid w:val="005E4475"/>
    <w:rsid w:val="006954E4"/>
    <w:rsid w:val="006C5AED"/>
    <w:rsid w:val="006F5174"/>
    <w:rsid w:val="007C0E46"/>
    <w:rsid w:val="007C14D3"/>
    <w:rsid w:val="007F058E"/>
    <w:rsid w:val="00827184"/>
    <w:rsid w:val="008306CE"/>
    <w:rsid w:val="00893F37"/>
    <w:rsid w:val="008A28E8"/>
    <w:rsid w:val="008B0776"/>
    <w:rsid w:val="008B1AD6"/>
    <w:rsid w:val="008C087F"/>
    <w:rsid w:val="0090043A"/>
    <w:rsid w:val="00930C25"/>
    <w:rsid w:val="0097318C"/>
    <w:rsid w:val="009C5B63"/>
    <w:rsid w:val="00A82576"/>
    <w:rsid w:val="00AC6D89"/>
    <w:rsid w:val="00B16161"/>
    <w:rsid w:val="00B85F61"/>
    <w:rsid w:val="00BD5957"/>
    <w:rsid w:val="00BE0462"/>
    <w:rsid w:val="00C0192C"/>
    <w:rsid w:val="00C707F6"/>
    <w:rsid w:val="00C7089B"/>
    <w:rsid w:val="00CA4205"/>
    <w:rsid w:val="00DB6209"/>
    <w:rsid w:val="00E11C9A"/>
    <w:rsid w:val="00E23FCE"/>
    <w:rsid w:val="00E2628B"/>
    <w:rsid w:val="00E45F07"/>
    <w:rsid w:val="00EA34FC"/>
    <w:rsid w:val="00EB2615"/>
    <w:rsid w:val="00EB477A"/>
    <w:rsid w:val="00EC4C4C"/>
    <w:rsid w:val="00EE0EE1"/>
    <w:rsid w:val="00F046CC"/>
    <w:rsid w:val="00F3285F"/>
    <w:rsid w:val="00F86373"/>
    <w:rsid w:val="00F92704"/>
    <w:rsid w:val="00FC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8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477A"/>
    <w:pPr>
      <w:spacing w:after="10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B477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 Игорь Владимирович</dc:creator>
  <cp:lastModifiedBy>Pavlova</cp:lastModifiedBy>
  <cp:revision>2</cp:revision>
  <cp:lastPrinted>2024-06-24T05:54:00Z</cp:lastPrinted>
  <dcterms:created xsi:type="dcterms:W3CDTF">2024-09-16T06:10:00Z</dcterms:created>
  <dcterms:modified xsi:type="dcterms:W3CDTF">2024-09-16T06:10:00Z</dcterms:modified>
</cp:coreProperties>
</file>